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6D3DF1" w:rsidRPr="005B2503" w:rsidRDefault="006D3DF1">
      <w:pPr>
        <w:spacing w:line="480" w:lineRule="auto"/>
        <w:rPr>
          <w:rFonts w:ascii="Times New Roman" w:eastAsia="Times New Roman" w:hAnsi="Times New Roman" w:cs="Times New Roman"/>
          <w:sz w:val="24"/>
          <w:szCs w:val="24"/>
        </w:rPr>
      </w:pPr>
    </w:p>
    <w:p w14:paraId="00000002" w14:textId="77777777" w:rsidR="006D3DF1" w:rsidRPr="005B2503" w:rsidRDefault="006D3DF1">
      <w:pPr>
        <w:spacing w:line="480" w:lineRule="auto"/>
        <w:rPr>
          <w:rFonts w:ascii="Times New Roman" w:eastAsia="Times New Roman" w:hAnsi="Times New Roman" w:cs="Times New Roman"/>
          <w:sz w:val="24"/>
          <w:szCs w:val="24"/>
        </w:rPr>
      </w:pPr>
    </w:p>
    <w:p w14:paraId="00000003" w14:textId="77777777" w:rsidR="006D3DF1" w:rsidRPr="005B2503" w:rsidRDefault="006D3DF1">
      <w:pPr>
        <w:spacing w:line="480" w:lineRule="auto"/>
        <w:jc w:val="center"/>
        <w:rPr>
          <w:rFonts w:ascii="Times New Roman" w:eastAsia="Times New Roman" w:hAnsi="Times New Roman" w:cs="Times New Roman"/>
          <w:sz w:val="24"/>
          <w:szCs w:val="24"/>
        </w:rPr>
      </w:pPr>
    </w:p>
    <w:p w14:paraId="00000004" w14:textId="77777777" w:rsidR="006D3DF1" w:rsidRPr="005B2503" w:rsidRDefault="00A51941">
      <w:pPr>
        <w:spacing w:line="480" w:lineRule="auto"/>
        <w:ind w:left="720"/>
        <w:jc w:val="center"/>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Finding Hope in Narrative Chaos: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and Women’s Redemption</w:t>
      </w:r>
    </w:p>
    <w:p w14:paraId="00000005" w14:textId="77777777" w:rsidR="006D3DF1" w:rsidRPr="005B2503" w:rsidRDefault="006D3DF1">
      <w:pPr>
        <w:spacing w:line="480" w:lineRule="auto"/>
        <w:jc w:val="center"/>
        <w:rPr>
          <w:rFonts w:ascii="Times New Roman" w:eastAsia="Times New Roman" w:hAnsi="Times New Roman" w:cs="Times New Roman"/>
          <w:sz w:val="24"/>
          <w:szCs w:val="24"/>
        </w:rPr>
      </w:pPr>
    </w:p>
    <w:p w14:paraId="00000006" w14:textId="77777777" w:rsidR="006D3DF1" w:rsidRPr="005B2503" w:rsidRDefault="006D3DF1">
      <w:pPr>
        <w:spacing w:line="480" w:lineRule="auto"/>
        <w:rPr>
          <w:rFonts w:ascii="Times New Roman" w:eastAsia="Times New Roman" w:hAnsi="Times New Roman" w:cs="Times New Roman"/>
          <w:sz w:val="24"/>
          <w:szCs w:val="24"/>
        </w:rPr>
      </w:pPr>
    </w:p>
    <w:p w14:paraId="00000007" w14:textId="77777777" w:rsidR="006D3DF1" w:rsidRPr="005B2503" w:rsidRDefault="00A51941">
      <w:pPr>
        <w:spacing w:line="480" w:lineRule="auto"/>
        <w:jc w:val="center"/>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Isabella Stephens</w:t>
      </w:r>
    </w:p>
    <w:p w14:paraId="00000008" w14:textId="77777777" w:rsidR="006D3DF1" w:rsidRPr="005B2503" w:rsidRDefault="00A51941">
      <w:pPr>
        <w:spacing w:line="480" w:lineRule="auto"/>
        <w:jc w:val="center"/>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Department of Asian Languages and Civilizations</w:t>
      </w:r>
    </w:p>
    <w:p w14:paraId="00000009" w14:textId="77777777" w:rsidR="006D3DF1" w:rsidRPr="005B2503" w:rsidRDefault="00A51941">
      <w:pPr>
        <w:spacing w:line="480" w:lineRule="auto"/>
        <w:jc w:val="center"/>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University of Colorado, Boulder</w:t>
      </w:r>
    </w:p>
    <w:p w14:paraId="0000000A" w14:textId="77777777" w:rsidR="006D3DF1" w:rsidRPr="005B2503" w:rsidRDefault="006D3DF1">
      <w:pPr>
        <w:spacing w:line="480" w:lineRule="auto"/>
        <w:jc w:val="center"/>
        <w:rPr>
          <w:rFonts w:ascii="Times New Roman" w:eastAsia="Times New Roman" w:hAnsi="Times New Roman" w:cs="Times New Roman"/>
          <w:sz w:val="24"/>
          <w:szCs w:val="24"/>
        </w:rPr>
      </w:pPr>
    </w:p>
    <w:p w14:paraId="0000000B" w14:textId="77777777" w:rsidR="006D3DF1" w:rsidRPr="005B2503" w:rsidRDefault="006D3DF1">
      <w:pPr>
        <w:spacing w:line="480" w:lineRule="auto"/>
        <w:jc w:val="center"/>
        <w:rPr>
          <w:rFonts w:ascii="Times New Roman" w:eastAsia="Times New Roman" w:hAnsi="Times New Roman" w:cs="Times New Roman"/>
          <w:sz w:val="24"/>
          <w:szCs w:val="24"/>
        </w:rPr>
      </w:pPr>
    </w:p>
    <w:p w14:paraId="0000000C" w14:textId="77777777" w:rsidR="006D3DF1" w:rsidRPr="005B2503" w:rsidRDefault="00A51941">
      <w:pPr>
        <w:spacing w:line="480" w:lineRule="auto"/>
        <w:jc w:val="center"/>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Defense Date: April 7th 2021</w:t>
      </w:r>
    </w:p>
    <w:p w14:paraId="0000000D" w14:textId="77777777" w:rsidR="006D3DF1" w:rsidRPr="005B2503" w:rsidRDefault="006D3DF1">
      <w:pPr>
        <w:spacing w:line="480" w:lineRule="auto"/>
        <w:jc w:val="center"/>
        <w:rPr>
          <w:rFonts w:ascii="Times New Roman" w:eastAsia="Times New Roman" w:hAnsi="Times New Roman" w:cs="Times New Roman"/>
          <w:sz w:val="24"/>
          <w:szCs w:val="24"/>
        </w:rPr>
      </w:pPr>
    </w:p>
    <w:p w14:paraId="0000000E" w14:textId="77777777" w:rsidR="006D3DF1" w:rsidRPr="005B2503" w:rsidRDefault="006D3DF1">
      <w:pPr>
        <w:spacing w:line="480" w:lineRule="auto"/>
        <w:jc w:val="center"/>
        <w:rPr>
          <w:rFonts w:ascii="Times New Roman" w:eastAsia="Times New Roman" w:hAnsi="Times New Roman" w:cs="Times New Roman"/>
          <w:sz w:val="24"/>
          <w:szCs w:val="24"/>
        </w:rPr>
      </w:pPr>
    </w:p>
    <w:p w14:paraId="0000000F" w14:textId="77777777" w:rsidR="006D3DF1" w:rsidRPr="005B2503" w:rsidRDefault="006D3DF1">
      <w:pPr>
        <w:spacing w:line="480" w:lineRule="auto"/>
        <w:jc w:val="center"/>
        <w:rPr>
          <w:rFonts w:ascii="Times New Roman" w:eastAsia="Times New Roman" w:hAnsi="Times New Roman" w:cs="Times New Roman"/>
          <w:sz w:val="24"/>
          <w:szCs w:val="24"/>
        </w:rPr>
      </w:pPr>
    </w:p>
    <w:p w14:paraId="00000010" w14:textId="77777777" w:rsidR="006D3DF1" w:rsidRPr="005B2503" w:rsidRDefault="00A51941">
      <w:pPr>
        <w:spacing w:line="480" w:lineRule="auto"/>
        <w:jc w:val="center"/>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Thesis Committee</w:t>
      </w:r>
    </w:p>
    <w:p w14:paraId="00000011" w14:textId="77777777" w:rsidR="006D3DF1" w:rsidRPr="005B2503" w:rsidRDefault="00A51941">
      <w:pPr>
        <w:spacing w:line="480" w:lineRule="auto"/>
        <w:jc w:val="center"/>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Thesis Advisor: Dr. Katherine Alexander, Department of Asian Languages and Civilizations</w:t>
      </w:r>
    </w:p>
    <w:p w14:paraId="00000012" w14:textId="77777777" w:rsidR="006D3DF1" w:rsidRPr="005B2503" w:rsidRDefault="00A51941">
      <w:pPr>
        <w:spacing w:line="480" w:lineRule="auto"/>
        <w:jc w:val="center"/>
        <w:rPr>
          <w:rFonts w:ascii="Times New Roman" w:eastAsia="Times New Roman" w:hAnsi="Times New Roman" w:cs="Times New Roman"/>
          <w:sz w:val="24"/>
          <w:szCs w:val="24"/>
          <w:highlight w:val="white"/>
        </w:rPr>
      </w:pPr>
      <w:r w:rsidRPr="005B2503">
        <w:rPr>
          <w:rFonts w:ascii="Times New Roman" w:eastAsia="Times New Roman" w:hAnsi="Times New Roman" w:cs="Times New Roman"/>
          <w:sz w:val="24"/>
          <w:szCs w:val="24"/>
        </w:rPr>
        <w:t xml:space="preserve">Committee Member: Dr. </w:t>
      </w:r>
      <w:r w:rsidRPr="005B2503">
        <w:rPr>
          <w:rFonts w:ascii="Times New Roman" w:eastAsia="Times New Roman" w:hAnsi="Times New Roman" w:cs="Times New Roman"/>
          <w:sz w:val="24"/>
          <w:szCs w:val="24"/>
          <w:highlight w:val="white"/>
        </w:rPr>
        <w:t>Matthias Richter, Department of Asian Languages and Civilizations</w:t>
      </w:r>
    </w:p>
    <w:p w14:paraId="00000013" w14:textId="77777777" w:rsidR="006D3DF1" w:rsidRPr="005B2503" w:rsidRDefault="00A51941">
      <w:pPr>
        <w:spacing w:line="480" w:lineRule="auto"/>
        <w:jc w:val="center"/>
        <w:rPr>
          <w:rFonts w:ascii="Times New Roman" w:eastAsia="Times New Roman" w:hAnsi="Times New Roman" w:cs="Times New Roman"/>
          <w:sz w:val="24"/>
          <w:szCs w:val="24"/>
          <w:highlight w:val="white"/>
        </w:rPr>
      </w:pPr>
      <w:r w:rsidRPr="005B2503">
        <w:rPr>
          <w:rFonts w:ascii="Times New Roman" w:eastAsia="Times New Roman" w:hAnsi="Times New Roman" w:cs="Times New Roman"/>
          <w:sz w:val="24"/>
          <w:szCs w:val="24"/>
          <w:highlight w:val="white"/>
        </w:rPr>
        <w:t>Committee Member: Dr. Christian Hammons, Department of Anthropology</w:t>
      </w:r>
    </w:p>
    <w:p w14:paraId="00000014" w14:textId="77777777" w:rsidR="006D3DF1" w:rsidRPr="005B2503" w:rsidRDefault="00A51941">
      <w:pPr>
        <w:spacing w:line="480" w:lineRule="auto"/>
        <w:jc w:val="center"/>
        <w:rPr>
          <w:rFonts w:ascii="Times New Roman" w:eastAsia="Times New Roman" w:hAnsi="Times New Roman" w:cs="Times New Roman"/>
          <w:sz w:val="24"/>
          <w:szCs w:val="24"/>
          <w:highlight w:val="white"/>
        </w:rPr>
      </w:pPr>
      <w:r w:rsidRPr="005B2503">
        <w:rPr>
          <w:rFonts w:ascii="Times New Roman" w:eastAsia="Times New Roman" w:hAnsi="Times New Roman" w:cs="Times New Roman"/>
          <w:sz w:val="24"/>
          <w:szCs w:val="24"/>
          <w:highlight w:val="white"/>
        </w:rPr>
        <w:t>Honors Coun</w:t>
      </w:r>
      <w:r w:rsidRPr="005B2503">
        <w:rPr>
          <w:rFonts w:ascii="Times New Roman" w:eastAsia="Times New Roman" w:hAnsi="Times New Roman" w:cs="Times New Roman"/>
          <w:sz w:val="24"/>
          <w:szCs w:val="24"/>
          <w:highlight w:val="white"/>
        </w:rPr>
        <w:t>cil Representative: Dr. Katherine Alexander, Department of Asian Languages and Civilizations</w:t>
      </w:r>
    </w:p>
    <w:p w14:paraId="00000015" w14:textId="77777777" w:rsidR="006D3DF1" w:rsidRPr="005B2503" w:rsidRDefault="006D3DF1">
      <w:pPr>
        <w:spacing w:line="480" w:lineRule="auto"/>
        <w:jc w:val="center"/>
        <w:rPr>
          <w:rFonts w:ascii="Times New Roman" w:eastAsia="Times New Roman" w:hAnsi="Times New Roman" w:cs="Times New Roman"/>
          <w:sz w:val="24"/>
          <w:szCs w:val="24"/>
          <w:highlight w:val="white"/>
        </w:rPr>
      </w:pPr>
    </w:p>
    <w:p w14:paraId="00000016" w14:textId="77777777" w:rsidR="006D3DF1" w:rsidRPr="005B2503" w:rsidRDefault="006D3DF1">
      <w:pPr>
        <w:spacing w:line="480" w:lineRule="auto"/>
        <w:rPr>
          <w:rFonts w:ascii="Times New Roman" w:eastAsia="Times New Roman" w:hAnsi="Times New Roman" w:cs="Times New Roman"/>
          <w:sz w:val="24"/>
          <w:szCs w:val="24"/>
        </w:rPr>
      </w:pPr>
    </w:p>
    <w:p w14:paraId="00000017" w14:textId="77777777" w:rsidR="006D3DF1" w:rsidRPr="005B2503" w:rsidRDefault="006D3DF1">
      <w:pPr>
        <w:spacing w:line="480" w:lineRule="auto"/>
        <w:rPr>
          <w:rFonts w:ascii="Times New Roman" w:eastAsia="Times New Roman" w:hAnsi="Times New Roman" w:cs="Times New Roman"/>
          <w:sz w:val="24"/>
          <w:szCs w:val="24"/>
        </w:rPr>
      </w:pPr>
    </w:p>
    <w:sdt>
      <w:sdtPr>
        <w:rPr>
          <w:rFonts w:ascii="Times New Roman" w:hAnsi="Times New Roman" w:cs="Times New Roman"/>
          <w:sz w:val="24"/>
          <w:szCs w:val="24"/>
        </w:rPr>
        <w:id w:val="-1604255585"/>
        <w:docPartObj>
          <w:docPartGallery w:val="Table of Contents"/>
          <w:docPartUnique/>
        </w:docPartObj>
      </w:sdtPr>
      <w:sdtEndPr/>
      <w:sdtContent>
        <w:p w14:paraId="00000018" w14:textId="77777777" w:rsidR="006D3DF1" w:rsidRPr="005B2503" w:rsidRDefault="00A51941">
          <w:pPr>
            <w:tabs>
              <w:tab w:val="right" w:pos="9360"/>
            </w:tabs>
            <w:spacing w:before="80" w:line="240" w:lineRule="auto"/>
            <w:rPr>
              <w:rFonts w:ascii="Times New Roman" w:eastAsia="Times New Roman" w:hAnsi="Times New Roman" w:cs="Times New Roman"/>
              <w:sz w:val="24"/>
              <w:szCs w:val="24"/>
            </w:rPr>
          </w:pPr>
          <w:r w:rsidRPr="005B2503">
            <w:rPr>
              <w:rFonts w:ascii="Times New Roman" w:hAnsi="Times New Roman" w:cs="Times New Roman"/>
              <w:sz w:val="24"/>
              <w:szCs w:val="24"/>
            </w:rPr>
            <w:fldChar w:fldCharType="begin"/>
          </w:r>
          <w:r w:rsidRPr="005B2503">
            <w:rPr>
              <w:rFonts w:ascii="Times New Roman" w:hAnsi="Times New Roman" w:cs="Times New Roman"/>
              <w:sz w:val="24"/>
              <w:szCs w:val="24"/>
            </w:rPr>
            <w:instrText xml:space="preserve"> TOC \h \u \z </w:instrText>
          </w:r>
          <w:r w:rsidRPr="005B2503">
            <w:rPr>
              <w:rFonts w:ascii="Times New Roman" w:hAnsi="Times New Roman" w:cs="Times New Roman"/>
              <w:sz w:val="24"/>
              <w:szCs w:val="24"/>
            </w:rPr>
            <w:fldChar w:fldCharType="separate"/>
          </w:r>
          <w:hyperlink w:anchor="_heading=h.1ksv4uv">
            <w:r w:rsidRPr="005B2503">
              <w:rPr>
                <w:rFonts w:ascii="Times New Roman" w:eastAsia="Times New Roman" w:hAnsi="Times New Roman" w:cs="Times New Roman"/>
                <w:sz w:val="24"/>
                <w:szCs w:val="24"/>
              </w:rPr>
              <w:t>Introduction</w:t>
            </w:r>
          </w:hyperlink>
          <w:r w:rsidRPr="005B2503">
            <w:rPr>
              <w:rFonts w:ascii="Times New Roman" w:eastAsia="Times New Roman" w:hAnsi="Times New Roman" w:cs="Times New Roman"/>
              <w:sz w:val="24"/>
              <w:szCs w:val="24"/>
            </w:rPr>
            <w:tab/>
          </w:r>
          <w:r w:rsidRPr="005B2503">
            <w:rPr>
              <w:rFonts w:ascii="Times New Roman" w:hAnsi="Times New Roman" w:cs="Times New Roman"/>
              <w:sz w:val="24"/>
              <w:szCs w:val="24"/>
            </w:rPr>
            <w:fldChar w:fldCharType="begin"/>
          </w:r>
          <w:r w:rsidRPr="005B2503">
            <w:rPr>
              <w:rFonts w:ascii="Times New Roman" w:hAnsi="Times New Roman" w:cs="Times New Roman"/>
              <w:sz w:val="24"/>
              <w:szCs w:val="24"/>
            </w:rPr>
            <w:instrText xml:space="preserve"> HYPERLINK \l "_heading=h.1ksv4uv" </w:instrText>
          </w:r>
          <w:r w:rsidRPr="005B2503">
            <w:rPr>
              <w:rFonts w:ascii="Times New Roman" w:hAnsi="Times New Roman" w:cs="Times New Roman"/>
              <w:sz w:val="24"/>
              <w:szCs w:val="24"/>
            </w:rPr>
            <w:fldChar w:fldCharType="separate"/>
          </w:r>
          <w:r w:rsidRPr="005B2503">
            <w:rPr>
              <w:rFonts w:ascii="Times New Roman" w:eastAsia="Times New Roman" w:hAnsi="Times New Roman" w:cs="Times New Roman"/>
              <w:sz w:val="24"/>
              <w:szCs w:val="24"/>
            </w:rPr>
            <w:t>3</w:t>
          </w:r>
        </w:p>
        <w:p w14:paraId="00000019" w14:textId="77777777" w:rsidR="006D3DF1" w:rsidRPr="005B2503" w:rsidRDefault="00A51941">
          <w:pPr>
            <w:tabs>
              <w:tab w:val="right" w:pos="9360"/>
            </w:tabs>
            <w:spacing w:before="200" w:line="240" w:lineRule="auto"/>
            <w:rPr>
              <w:rFonts w:ascii="Times New Roman" w:eastAsia="Times New Roman" w:hAnsi="Times New Roman" w:cs="Times New Roman"/>
              <w:color w:val="000000"/>
              <w:sz w:val="24"/>
              <w:szCs w:val="24"/>
            </w:rPr>
          </w:pPr>
          <w:r w:rsidRPr="005B2503">
            <w:rPr>
              <w:rFonts w:ascii="Times New Roman" w:hAnsi="Times New Roman" w:cs="Times New Roman"/>
              <w:sz w:val="24"/>
              <w:szCs w:val="24"/>
            </w:rPr>
            <w:fldChar w:fldCharType="end"/>
          </w:r>
          <w:hyperlink w:anchor="_heading=h.1fob9te">
            <w:r w:rsidRPr="005B2503">
              <w:rPr>
                <w:rFonts w:ascii="Times New Roman" w:eastAsia="Times New Roman" w:hAnsi="Times New Roman" w:cs="Times New Roman"/>
                <w:color w:val="000000"/>
                <w:sz w:val="24"/>
                <w:szCs w:val="24"/>
              </w:rPr>
              <w:t>Baojuan and Their History</w:t>
            </w:r>
          </w:hyperlink>
          <w:r w:rsidRPr="005B2503">
            <w:rPr>
              <w:rFonts w:ascii="Times New Roman" w:eastAsia="Times New Roman" w:hAnsi="Times New Roman" w:cs="Times New Roman"/>
              <w:color w:val="000000"/>
              <w:sz w:val="24"/>
              <w:szCs w:val="24"/>
            </w:rPr>
            <w:tab/>
          </w:r>
          <w:r w:rsidRPr="005B2503">
            <w:rPr>
              <w:rFonts w:ascii="Times New Roman" w:hAnsi="Times New Roman" w:cs="Times New Roman"/>
              <w:sz w:val="24"/>
              <w:szCs w:val="24"/>
            </w:rPr>
            <w:fldChar w:fldCharType="begin"/>
          </w:r>
          <w:r w:rsidRPr="005B2503">
            <w:rPr>
              <w:rFonts w:ascii="Times New Roman" w:hAnsi="Times New Roman" w:cs="Times New Roman"/>
              <w:sz w:val="24"/>
              <w:szCs w:val="24"/>
            </w:rPr>
            <w:instrText xml:space="preserve"> HYPERLINK \l "_heading=h.1fob9te" </w:instrText>
          </w:r>
          <w:r w:rsidRPr="005B2503">
            <w:rPr>
              <w:rFonts w:ascii="Times New Roman" w:hAnsi="Times New Roman" w:cs="Times New Roman"/>
              <w:sz w:val="24"/>
              <w:szCs w:val="24"/>
            </w:rPr>
            <w:fldChar w:fldCharType="separate"/>
          </w:r>
          <w:r w:rsidRPr="005B2503">
            <w:rPr>
              <w:rFonts w:ascii="Times New Roman" w:eastAsia="Times New Roman" w:hAnsi="Times New Roman" w:cs="Times New Roman"/>
              <w:color w:val="000000"/>
              <w:sz w:val="24"/>
              <w:szCs w:val="24"/>
            </w:rPr>
            <w:t>5</w:t>
          </w:r>
        </w:p>
        <w:p w14:paraId="0000001A" w14:textId="77777777" w:rsidR="006D3DF1" w:rsidRPr="005B2503" w:rsidRDefault="00A51941">
          <w:pPr>
            <w:tabs>
              <w:tab w:val="right" w:pos="9360"/>
            </w:tabs>
            <w:spacing w:before="200" w:line="240" w:lineRule="auto"/>
            <w:rPr>
              <w:rFonts w:ascii="Times New Roman" w:eastAsia="Times New Roman" w:hAnsi="Times New Roman" w:cs="Times New Roman"/>
              <w:color w:val="000000"/>
              <w:sz w:val="24"/>
              <w:szCs w:val="24"/>
            </w:rPr>
          </w:pPr>
          <w:r w:rsidRPr="005B2503">
            <w:rPr>
              <w:rFonts w:ascii="Times New Roman" w:hAnsi="Times New Roman" w:cs="Times New Roman"/>
              <w:sz w:val="24"/>
              <w:szCs w:val="24"/>
            </w:rPr>
            <w:fldChar w:fldCharType="end"/>
          </w:r>
          <w:hyperlink w:anchor="_heading=h.3znysh7">
            <w:r w:rsidRPr="005B2503">
              <w:rPr>
                <w:rFonts w:ascii="Times New Roman" w:eastAsia="Times New Roman" w:hAnsi="Times New Roman" w:cs="Times New Roman"/>
                <w:color w:val="000000"/>
                <w:sz w:val="24"/>
                <w:szCs w:val="24"/>
              </w:rPr>
              <w:t>Prior Scholarship until the Present</w:t>
            </w:r>
          </w:hyperlink>
          <w:r w:rsidRPr="005B2503">
            <w:rPr>
              <w:rFonts w:ascii="Times New Roman" w:eastAsia="Times New Roman" w:hAnsi="Times New Roman" w:cs="Times New Roman"/>
              <w:color w:val="000000"/>
              <w:sz w:val="24"/>
              <w:szCs w:val="24"/>
            </w:rPr>
            <w:tab/>
          </w:r>
          <w:r w:rsidRPr="005B2503">
            <w:rPr>
              <w:rFonts w:ascii="Times New Roman" w:hAnsi="Times New Roman" w:cs="Times New Roman"/>
              <w:sz w:val="24"/>
              <w:szCs w:val="24"/>
            </w:rPr>
            <w:fldChar w:fldCharType="begin"/>
          </w:r>
          <w:r w:rsidRPr="005B2503">
            <w:rPr>
              <w:rFonts w:ascii="Times New Roman" w:hAnsi="Times New Roman" w:cs="Times New Roman"/>
              <w:sz w:val="24"/>
              <w:szCs w:val="24"/>
            </w:rPr>
            <w:instrText xml:space="preserve"> HYPERLINK \l "_heading=h.3znysh7" </w:instrText>
          </w:r>
          <w:r w:rsidRPr="005B2503">
            <w:rPr>
              <w:rFonts w:ascii="Times New Roman" w:hAnsi="Times New Roman" w:cs="Times New Roman"/>
              <w:sz w:val="24"/>
              <w:szCs w:val="24"/>
            </w:rPr>
            <w:fldChar w:fldCharType="separate"/>
          </w:r>
          <w:r w:rsidRPr="005B2503">
            <w:rPr>
              <w:rFonts w:ascii="Times New Roman" w:eastAsia="Times New Roman" w:hAnsi="Times New Roman" w:cs="Times New Roman"/>
              <w:color w:val="000000"/>
              <w:sz w:val="24"/>
              <w:szCs w:val="24"/>
            </w:rPr>
            <w:t>10</w:t>
          </w:r>
        </w:p>
        <w:p w14:paraId="0000001B" w14:textId="77777777" w:rsidR="006D3DF1" w:rsidRPr="005B2503" w:rsidRDefault="00A51941">
          <w:pPr>
            <w:tabs>
              <w:tab w:val="right" w:pos="9360"/>
            </w:tabs>
            <w:spacing w:before="200" w:line="240" w:lineRule="auto"/>
            <w:rPr>
              <w:rFonts w:ascii="Times New Roman" w:eastAsia="Times New Roman" w:hAnsi="Times New Roman" w:cs="Times New Roman"/>
              <w:color w:val="000000"/>
              <w:sz w:val="24"/>
              <w:szCs w:val="24"/>
            </w:rPr>
          </w:pPr>
          <w:r w:rsidRPr="005B2503">
            <w:rPr>
              <w:rFonts w:ascii="Times New Roman" w:hAnsi="Times New Roman" w:cs="Times New Roman"/>
              <w:sz w:val="24"/>
              <w:szCs w:val="24"/>
            </w:rPr>
            <w:fldChar w:fldCharType="end"/>
          </w:r>
          <w:hyperlink w:anchor="_heading=h.2et92p0">
            <w:r w:rsidRPr="005B2503">
              <w:rPr>
                <w:rFonts w:ascii="Times New Roman" w:eastAsia="Times New Roman" w:hAnsi="Times New Roman" w:cs="Times New Roman"/>
                <w:color w:val="000000"/>
                <w:sz w:val="24"/>
                <w:szCs w:val="24"/>
              </w:rPr>
              <w:t>The Banquet Scene</w:t>
            </w:r>
          </w:hyperlink>
          <w:r w:rsidRPr="005B2503">
            <w:rPr>
              <w:rFonts w:ascii="Times New Roman" w:eastAsia="Times New Roman" w:hAnsi="Times New Roman" w:cs="Times New Roman"/>
              <w:color w:val="000000"/>
              <w:sz w:val="24"/>
              <w:szCs w:val="24"/>
            </w:rPr>
            <w:tab/>
          </w:r>
          <w:r w:rsidRPr="005B2503">
            <w:rPr>
              <w:rFonts w:ascii="Times New Roman" w:hAnsi="Times New Roman" w:cs="Times New Roman"/>
              <w:sz w:val="24"/>
              <w:szCs w:val="24"/>
            </w:rPr>
            <w:fldChar w:fldCharType="begin"/>
          </w:r>
          <w:r w:rsidRPr="005B2503">
            <w:rPr>
              <w:rFonts w:ascii="Times New Roman" w:hAnsi="Times New Roman" w:cs="Times New Roman"/>
              <w:sz w:val="24"/>
              <w:szCs w:val="24"/>
            </w:rPr>
            <w:instrText xml:space="preserve"> HYPERLINK \l "_heading=h.2et92p0" </w:instrText>
          </w:r>
          <w:r w:rsidRPr="005B2503">
            <w:rPr>
              <w:rFonts w:ascii="Times New Roman" w:hAnsi="Times New Roman" w:cs="Times New Roman"/>
              <w:sz w:val="24"/>
              <w:szCs w:val="24"/>
            </w:rPr>
            <w:fldChar w:fldCharType="separate"/>
          </w:r>
          <w:r w:rsidRPr="005B2503">
            <w:rPr>
              <w:rFonts w:ascii="Times New Roman" w:eastAsia="Times New Roman" w:hAnsi="Times New Roman" w:cs="Times New Roman"/>
              <w:color w:val="000000"/>
              <w:sz w:val="24"/>
              <w:szCs w:val="24"/>
            </w:rPr>
            <w:t>12</w:t>
          </w:r>
        </w:p>
        <w:p w14:paraId="0000001C" w14:textId="77777777" w:rsidR="006D3DF1" w:rsidRPr="005B2503" w:rsidRDefault="00A51941">
          <w:pPr>
            <w:tabs>
              <w:tab w:val="right" w:pos="9360"/>
            </w:tabs>
            <w:spacing w:before="60" w:line="240" w:lineRule="auto"/>
            <w:ind w:left="360"/>
            <w:rPr>
              <w:rFonts w:ascii="Times New Roman" w:eastAsia="Times New Roman" w:hAnsi="Times New Roman" w:cs="Times New Roman"/>
              <w:color w:val="000000"/>
              <w:sz w:val="24"/>
              <w:szCs w:val="24"/>
            </w:rPr>
          </w:pPr>
          <w:r w:rsidRPr="005B2503">
            <w:rPr>
              <w:rFonts w:ascii="Times New Roman" w:hAnsi="Times New Roman" w:cs="Times New Roman"/>
              <w:sz w:val="24"/>
              <w:szCs w:val="24"/>
            </w:rPr>
            <w:fldChar w:fldCharType="end"/>
          </w:r>
          <w:hyperlink w:anchor="_heading=h.tyjcwt">
            <w:r w:rsidRPr="005B2503">
              <w:rPr>
                <w:rFonts w:ascii="Times New Roman" w:eastAsia="Times New Roman" w:hAnsi="Times New Roman" w:cs="Times New Roman"/>
                <w:color w:val="000000"/>
                <w:sz w:val="24"/>
                <w:szCs w:val="24"/>
              </w:rPr>
              <w:t>Scene Summary</w:t>
            </w:r>
          </w:hyperlink>
          <w:r w:rsidRPr="005B2503">
            <w:rPr>
              <w:rFonts w:ascii="Times New Roman" w:eastAsia="Times New Roman" w:hAnsi="Times New Roman" w:cs="Times New Roman"/>
              <w:color w:val="000000"/>
              <w:sz w:val="24"/>
              <w:szCs w:val="24"/>
            </w:rPr>
            <w:tab/>
          </w:r>
          <w:r w:rsidRPr="005B2503">
            <w:rPr>
              <w:rFonts w:ascii="Times New Roman" w:hAnsi="Times New Roman" w:cs="Times New Roman"/>
              <w:sz w:val="24"/>
              <w:szCs w:val="24"/>
            </w:rPr>
            <w:fldChar w:fldCharType="begin"/>
          </w:r>
          <w:r w:rsidRPr="005B2503">
            <w:rPr>
              <w:rFonts w:ascii="Times New Roman" w:hAnsi="Times New Roman" w:cs="Times New Roman"/>
              <w:sz w:val="24"/>
              <w:szCs w:val="24"/>
            </w:rPr>
            <w:instrText xml:space="preserve"> HYPERLINK \l "_heading=h.tyjcwt" </w:instrText>
          </w:r>
          <w:r w:rsidRPr="005B2503">
            <w:rPr>
              <w:rFonts w:ascii="Times New Roman" w:hAnsi="Times New Roman" w:cs="Times New Roman"/>
              <w:sz w:val="24"/>
              <w:szCs w:val="24"/>
            </w:rPr>
            <w:fldChar w:fldCharType="separate"/>
          </w:r>
          <w:r w:rsidRPr="005B2503">
            <w:rPr>
              <w:rFonts w:ascii="Times New Roman" w:eastAsia="Times New Roman" w:hAnsi="Times New Roman" w:cs="Times New Roman"/>
              <w:color w:val="000000"/>
              <w:sz w:val="24"/>
              <w:szCs w:val="24"/>
            </w:rPr>
            <w:t>12</w:t>
          </w:r>
        </w:p>
        <w:p w14:paraId="0000001D" w14:textId="77777777" w:rsidR="006D3DF1" w:rsidRPr="005B2503" w:rsidRDefault="00A51941">
          <w:pPr>
            <w:tabs>
              <w:tab w:val="right" w:pos="9360"/>
            </w:tabs>
            <w:spacing w:before="60" w:line="240" w:lineRule="auto"/>
            <w:ind w:left="360"/>
            <w:rPr>
              <w:rFonts w:ascii="Times New Roman" w:eastAsia="Times New Roman" w:hAnsi="Times New Roman" w:cs="Times New Roman"/>
              <w:color w:val="000000"/>
              <w:sz w:val="24"/>
              <w:szCs w:val="24"/>
            </w:rPr>
          </w:pPr>
          <w:r w:rsidRPr="005B2503">
            <w:rPr>
              <w:rFonts w:ascii="Times New Roman" w:hAnsi="Times New Roman" w:cs="Times New Roman"/>
              <w:sz w:val="24"/>
              <w:szCs w:val="24"/>
            </w:rPr>
            <w:fldChar w:fldCharType="end"/>
          </w:r>
          <w:hyperlink w:anchor="_heading=h.3dy6vkm">
            <w:r w:rsidRPr="005B2503">
              <w:rPr>
                <w:rFonts w:ascii="Times New Roman" w:eastAsia="Times New Roman" w:hAnsi="Times New Roman" w:cs="Times New Roman"/>
                <w:color w:val="000000"/>
                <w:sz w:val="24"/>
                <w:szCs w:val="24"/>
              </w:rPr>
              <w:t>Analysis</w:t>
            </w:r>
          </w:hyperlink>
          <w:r w:rsidRPr="005B2503">
            <w:rPr>
              <w:rFonts w:ascii="Times New Roman" w:eastAsia="Times New Roman" w:hAnsi="Times New Roman" w:cs="Times New Roman"/>
              <w:color w:val="000000"/>
              <w:sz w:val="24"/>
              <w:szCs w:val="24"/>
            </w:rPr>
            <w:tab/>
          </w:r>
          <w:r w:rsidRPr="005B2503">
            <w:rPr>
              <w:rFonts w:ascii="Times New Roman" w:hAnsi="Times New Roman" w:cs="Times New Roman"/>
              <w:sz w:val="24"/>
              <w:szCs w:val="24"/>
            </w:rPr>
            <w:fldChar w:fldCharType="begin"/>
          </w:r>
          <w:r w:rsidRPr="005B2503">
            <w:rPr>
              <w:rFonts w:ascii="Times New Roman" w:hAnsi="Times New Roman" w:cs="Times New Roman"/>
              <w:sz w:val="24"/>
              <w:szCs w:val="24"/>
            </w:rPr>
            <w:instrText xml:space="preserve"> HYPERLINK \l "_heading=h.3dy6vkm" </w:instrText>
          </w:r>
          <w:r w:rsidRPr="005B2503">
            <w:rPr>
              <w:rFonts w:ascii="Times New Roman" w:hAnsi="Times New Roman" w:cs="Times New Roman"/>
              <w:sz w:val="24"/>
              <w:szCs w:val="24"/>
            </w:rPr>
            <w:fldChar w:fldCharType="separate"/>
          </w:r>
          <w:r w:rsidRPr="005B2503">
            <w:rPr>
              <w:rFonts w:ascii="Times New Roman" w:eastAsia="Times New Roman" w:hAnsi="Times New Roman" w:cs="Times New Roman"/>
              <w:color w:val="000000"/>
              <w:sz w:val="24"/>
              <w:szCs w:val="24"/>
            </w:rPr>
            <w:t>14</w:t>
          </w:r>
        </w:p>
        <w:p w14:paraId="0000001E" w14:textId="77777777" w:rsidR="006D3DF1" w:rsidRPr="005B2503" w:rsidRDefault="00A51941">
          <w:pPr>
            <w:tabs>
              <w:tab w:val="right" w:pos="9360"/>
            </w:tabs>
            <w:spacing w:before="200" w:line="240" w:lineRule="auto"/>
            <w:rPr>
              <w:rFonts w:ascii="Times New Roman" w:eastAsia="Times New Roman" w:hAnsi="Times New Roman" w:cs="Times New Roman"/>
              <w:color w:val="000000"/>
              <w:sz w:val="24"/>
              <w:szCs w:val="24"/>
            </w:rPr>
          </w:pPr>
          <w:r w:rsidRPr="005B2503">
            <w:rPr>
              <w:rFonts w:ascii="Times New Roman" w:hAnsi="Times New Roman" w:cs="Times New Roman"/>
              <w:sz w:val="24"/>
              <w:szCs w:val="24"/>
            </w:rPr>
            <w:fldChar w:fldCharType="end"/>
          </w:r>
          <w:hyperlink w:anchor="_heading=h.1t3h5sf">
            <w:r w:rsidRPr="005B2503">
              <w:rPr>
                <w:rFonts w:ascii="Times New Roman" w:eastAsia="Times New Roman" w:hAnsi="Times New Roman" w:cs="Times New Roman"/>
                <w:color w:val="000000"/>
                <w:sz w:val="24"/>
                <w:szCs w:val="24"/>
              </w:rPr>
              <w:t>The Garden Scene</w:t>
            </w:r>
          </w:hyperlink>
          <w:r w:rsidRPr="005B2503">
            <w:rPr>
              <w:rFonts w:ascii="Times New Roman" w:eastAsia="Times New Roman" w:hAnsi="Times New Roman" w:cs="Times New Roman"/>
              <w:color w:val="000000"/>
              <w:sz w:val="24"/>
              <w:szCs w:val="24"/>
            </w:rPr>
            <w:tab/>
          </w:r>
          <w:r w:rsidRPr="005B2503">
            <w:rPr>
              <w:rFonts w:ascii="Times New Roman" w:hAnsi="Times New Roman" w:cs="Times New Roman"/>
              <w:sz w:val="24"/>
              <w:szCs w:val="24"/>
            </w:rPr>
            <w:fldChar w:fldCharType="begin"/>
          </w:r>
          <w:r w:rsidRPr="005B2503">
            <w:rPr>
              <w:rFonts w:ascii="Times New Roman" w:hAnsi="Times New Roman" w:cs="Times New Roman"/>
              <w:sz w:val="24"/>
              <w:szCs w:val="24"/>
            </w:rPr>
            <w:instrText xml:space="preserve"> HYPERLINK \l "_heading=h.1t3h5sf" </w:instrText>
          </w:r>
          <w:r w:rsidRPr="005B2503">
            <w:rPr>
              <w:rFonts w:ascii="Times New Roman" w:hAnsi="Times New Roman" w:cs="Times New Roman"/>
              <w:sz w:val="24"/>
              <w:szCs w:val="24"/>
            </w:rPr>
            <w:fldChar w:fldCharType="separate"/>
          </w:r>
          <w:r w:rsidRPr="005B2503">
            <w:rPr>
              <w:rFonts w:ascii="Times New Roman" w:eastAsia="Times New Roman" w:hAnsi="Times New Roman" w:cs="Times New Roman"/>
              <w:color w:val="000000"/>
              <w:sz w:val="24"/>
              <w:szCs w:val="24"/>
            </w:rPr>
            <w:t>21</w:t>
          </w:r>
        </w:p>
        <w:p w14:paraId="0000001F" w14:textId="77777777" w:rsidR="006D3DF1" w:rsidRPr="005B2503" w:rsidRDefault="00A51941">
          <w:pPr>
            <w:tabs>
              <w:tab w:val="right" w:pos="9360"/>
            </w:tabs>
            <w:spacing w:before="60" w:line="240" w:lineRule="auto"/>
            <w:ind w:left="360"/>
            <w:rPr>
              <w:rFonts w:ascii="Times New Roman" w:eastAsia="Times New Roman" w:hAnsi="Times New Roman" w:cs="Times New Roman"/>
              <w:color w:val="000000"/>
              <w:sz w:val="24"/>
              <w:szCs w:val="24"/>
            </w:rPr>
          </w:pPr>
          <w:r w:rsidRPr="005B2503">
            <w:rPr>
              <w:rFonts w:ascii="Times New Roman" w:hAnsi="Times New Roman" w:cs="Times New Roman"/>
              <w:sz w:val="24"/>
              <w:szCs w:val="24"/>
            </w:rPr>
            <w:fldChar w:fldCharType="end"/>
          </w:r>
          <w:hyperlink w:anchor="_heading=h.4d34og8">
            <w:r w:rsidRPr="005B2503">
              <w:rPr>
                <w:rFonts w:ascii="Times New Roman" w:eastAsia="Times New Roman" w:hAnsi="Times New Roman" w:cs="Times New Roman"/>
                <w:color w:val="000000"/>
                <w:sz w:val="24"/>
                <w:szCs w:val="24"/>
              </w:rPr>
              <w:t>Scene Summary</w:t>
            </w:r>
          </w:hyperlink>
          <w:r w:rsidRPr="005B2503">
            <w:rPr>
              <w:rFonts w:ascii="Times New Roman" w:eastAsia="Times New Roman" w:hAnsi="Times New Roman" w:cs="Times New Roman"/>
              <w:color w:val="000000"/>
              <w:sz w:val="24"/>
              <w:szCs w:val="24"/>
            </w:rPr>
            <w:tab/>
          </w:r>
          <w:r w:rsidRPr="005B2503">
            <w:rPr>
              <w:rFonts w:ascii="Times New Roman" w:hAnsi="Times New Roman" w:cs="Times New Roman"/>
              <w:sz w:val="24"/>
              <w:szCs w:val="24"/>
            </w:rPr>
            <w:fldChar w:fldCharType="begin"/>
          </w:r>
          <w:r w:rsidRPr="005B2503">
            <w:rPr>
              <w:rFonts w:ascii="Times New Roman" w:hAnsi="Times New Roman" w:cs="Times New Roman"/>
              <w:sz w:val="24"/>
              <w:szCs w:val="24"/>
            </w:rPr>
            <w:instrText xml:space="preserve"> HYPERLINK \l "_heading=h.4d34og8" </w:instrText>
          </w:r>
          <w:r w:rsidRPr="005B2503">
            <w:rPr>
              <w:rFonts w:ascii="Times New Roman" w:hAnsi="Times New Roman" w:cs="Times New Roman"/>
              <w:sz w:val="24"/>
              <w:szCs w:val="24"/>
            </w:rPr>
            <w:fldChar w:fldCharType="separate"/>
          </w:r>
          <w:r w:rsidRPr="005B2503">
            <w:rPr>
              <w:rFonts w:ascii="Times New Roman" w:eastAsia="Times New Roman" w:hAnsi="Times New Roman" w:cs="Times New Roman"/>
              <w:color w:val="000000"/>
              <w:sz w:val="24"/>
              <w:szCs w:val="24"/>
            </w:rPr>
            <w:t>22</w:t>
          </w:r>
        </w:p>
        <w:p w14:paraId="00000020" w14:textId="77777777" w:rsidR="006D3DF1" w:rsidRPr="005B2503" w:rsidRDefault="00A51941">
          <w:pPr>
            <w:tabs>
              <w:tab w:val="right" w:pos="9360"/>
            </w:tabs>
            <w:spacing w:before="60" w:line="240" w:lineRule="auto"/>
            <w:ind w:left="360"/>
            <w:rPr>
              <w:rFonts w:ascii="Times New Roman" w:eastAsia="Times New Roman" w:hAnsi="Times New Roman" w:cs="Times New Roman"/>
              <w:color w:val="000000"/>
              <w:sz w:val="24"/>
              <w:szCs w:val="24"/>
            </w:rPr>
          </w:pPr>
          <w:r w:rsidRPr="005B2503">
            <w:rPr>
              <w:rFonts w:ascii="Times New Roman" w:hAnsi="Times New Roman" w:cs="Times New Roman"/>
              <w:sz w:val="24"/>
              <w:szCs w:val="24"/>
            </w:rPr>
            <w:fldChar w:fldCharType="end"/>
          </w:r>
          <w:hyperlink w:anchor="_heading=h.2s8eyo1">
            <w:r w:rsidRPr="005B2503">
              <w:rPr>
                <w:rFonts w:ascii="Times New Roman" w:eastAsia="Times New Roman" w:hAnsi="Times New Roman" w:cs="Times New Roman"/>
                <w:color w:val="000000"/>
                <w:sz w:val="24"/>
                <w:szCs w:val="24"/>
              </w:rPr>
              <w:t>Analysis</w:t>
            </w:r>
          </w:hyperlink>
          <w:r w:rsidRPr="005B2503">
            <w:rPr>
              <w:rFonts w:ascii="Times New Roman" w:eastAsia="Times New Roman" w:hAnsi="Times New Roman" w:cs="Times New Roman"/>
              <w:color w:val="000000"/>
              <w:sz w:val="24"/>
              <w:szCs w:val="24"/>
            </w:rPr>
            <w:tab/>
          </w:r>
          <w:r w:rsidRPr="005B2503">
            <w:rPr>
              <w:rFonts w:ascii="Times New Roman" w:hAnsi="Times New Roman" w:cs="Times New Roman"/>
              <w:sz w:val="24"/>
              <w:szCs w:val="24"/>
            </w:rPr>
            <w:fldChar w:fldCharType="begin"/>
          </w:r>
          <w:r w:rsidRPr="005B2503">
            <w:rPr>
              <w:rFonts w:ascii="Times New Roman" w:hAnsi="Times New Roman" w:cs="Times New Roman"/>
              <w:sz w:val="24"/>
              <w:szCs w:val="24"/>
            </w:rPr>
            <w:instrText xml:space="preserve"> HYPERLINK \l "_heading=h.2s8eyo1" </w:instrText>
          </w:r>
          <w:r w:rsidRPr="005B2503">
            <w:rPr>
              <w:rFonts w:ascii="Times New Roman" w:hAnsi="Times New Roman" w:cs="Times New Roman"/>
              <w:sz w:val="24"/>
              <w:szCs w:val="24"/>
            </w:rPr>
            <w:fldChar w:fldCharType="separate"/>
          </w:r>
          <w:r w:rsidRPr="005B2503">
            <w:rPr>
              <w:rFonts w:ascii="Times New Roman" w:eastAsia="Times New Roman" w:hAnsi="Times New Roman" w:cs="Times New Roman"/>
              <w:color w:val="000000"/>
              <w:sz w:val="24"/>
              <w:szCs w:val="24"/>
            </w:rPr>
            <w:t>24</w:t>
          </w:r>
        </w:p>
        <w:p w14:paraId="00000021" w14:textId="77777777" w:rsidR="006D3DF1" w:rsidRPr="005B2503" w:rsidRDefault="00A51941">
          <w:pPr>
            <w:tabs>
              <w:tab w:val="right" w:pos="9360"/>
            </w:tabs>
            <w:spacing w:before="200" w:line="240" w:lineRule="auto"/>
            <w:rPr>
              <w:rFonts w:ascii="Times New Roman" w:eastAsia="Times New Roman" w:hAnsi="Times New Roman" w:cs="Times New Roman"/>
              <w:color w:val="000000"/>
              <w:sz w:val="24"/>
              <w:szCs w:val="24"/>
            </w:rPr>
          </w:pPr>
          <w:r w:rsidRPr="005B2503">
            <w:rPr>
              <w:rFonts w:ascii="Times New Roman" w:hAnsi="Times New Roman" w:cs="Times New Roman"/>
              <w:sz w:val="24"/>
              <w:szCs w:val="24"/>
            </w:rPr>
            <w:fldChar w:fldCharType="end"/>
          </w:r>
          <w:hyperlink w:anchor="_heading=h.17dp8vu">
            <w:r w:rsidRPr="005B2503">
              <w:rPr>
                <w:rFonts w:ascii="Times New Roman" w:eastAsia="Times New Roman" w:hAnsi="Times New Roman" w:cs="Times New Roman"/>
                <w:color w:val="000000"/>
                <w:sz w:val="24"/>
                <w:szCs w:val="24"/>
              </w:rPr>
              <w:t>The Temple Scene</w:t>
            </w:r>
          </w:hyperlink>
          <w:r w:rsidRPr="005B2503">
            <w:rPr>
              <w:rFonts w:ascii="Times New Roman" w:eastAsia="Times New Roman" w:hAnsi="Times New Roman" w:cs="Times New Roman"/>
              <w:color w:val="000000"/>
              <w:sz w:val="24"/>
              <w:szCs w:val="24"/>
            </w:rPr>
            <w:tab/>
          </w:r>
          <w:r w:rsidRPr="005B2503">
            <w:rPr>
              <w:rFonts w:ascii="Times New Roman" w:hAnsi="Times New Roman" w:cs="Times New Roman"/>
              <w:sz w:val="24"/>
              <w:szCs w:val="24"/>
            </w:rPr>
            <w:fldChar w:fldCharType="begin"/>
          </w:r>
          <w:r w:rsidRPr="005B2503">
            <w:rPr>
              <w:rFonts w:ascii="Times New Roman" w:hAnsi="Times New Roman" w:cs="Times New Roman"/>
              <w:sz w:val="24"/>
              <w:szCs w:val="24"/>
            </w:rPr>
            <w:instrText xml:space="preserve"> HYPERLINK \l "_heading=h.17dp8vu" </w:instrText>
          </w:r>
          <w:r w:rsidRPr="005B2503">
            <w:rPr>
              <w:rFonts w:ascii="Times New Roman" w:hAnsi="Times New Roman" w:cs="Times New Roman"/>
              <w:sz w:val="24"/>
              <w:szCs w:val="24"/>
            </w:rPr>
            <w:fldChar w:fldCharType="separate"/>
          </w:r>
          <w:r w:rsidRPr="005B2503">
            <w:rPr>
              <w:rFonts w:ascii="Times New Roman" w:eastAsia="Times New Roman" w:hAnsi="Times New Roman" w:cs="Times New Roman"/>
              <w:color w:val="000000"/>
              <w:sz w:val="24"/>
              <w:szCs w:val="24"/>
            </w:rPr>
            <w:t>29</w:t>
          </w:r>
        </w:p>
        <w:p w14:paraId="00000022" w14:textId="77777777" w:rsidR="006D3DF1" w:rsidRPr="005B2503" w:rsidRDefault="00A51941">
          <w:pPr>
            <w:tabs>
              <w:tab w:val="right" w:pos="9360"/>
            </w:tabs>
            <w:spacing w:before="60" w:line="240" w:lineRule="auto"/>
            <w:ind w:left="360"/>
            <w:rPr>
              <w:rFonts w:ascii="Times New Roman" w:eastAsia="Times New Roman" w:hAnsi="Times New Roman" w:cs="Times New Roman"/>
              <w:color w:val="000000"/>
              <w:sz w:val="24"/>
              <w:szCs w:val="24"/>
            </w:rPr>
          </w:pPr>
          <w:r w:rsidRPr="005B2503">
            <w:rPr>
              <w:rFonts w:ascii="Times New Roman" w:hAnsi="Times New Roman" w:cs="Times New Roman"/>
              <w:sz w:val="24"/>
              <w:szCs w:val="24"/>
            </w:rPr>
            <w:fldChar w:fldCharType="end"/>
          </w:r>
          <w:hyperlink w:anchor="_heading=h.3rdcrjn">
            <w:r w:rsidRPr="005B2503">
              <w:rPr>
                <w:rFonts w:ascii="Times New Roman" w:eastAsia="Times New Roman" w:hAnsi="Times New Roman" w:cs="Times New Roman"/>
                <w:color w:val="000000"/>
                <w:sz w:val="24"/>
                <w:szCs w:val="24"/>
              </w:rPr>
              <w:t>Analysis</w:t>
            </w:r>
          </w:hyperlink>
          <w:r w:rsidRPr="005B2503">
            <w:rPr>
              <w:rFonts w:ascii="Times New Roman" w:eastAsia="Times New Roman" w:hAnsi="Times New Roman" w:cs="Times New Roman"/>
              <w:color w:val="000000"/>
              <w:sz w:val="24"/>
              <w:szCs w:val="24"/>
            </w:rPr>
            <w:tab/>
          </w:r>
          <w:r w:rsidRPr="005B2503">
            <w:rPr>
              <w:rFonts w:ascii="Times New Roman" w:hAnsi="Times New Roman" w:cs="Times New Roman"/>
              <w:sz w:val="24"/>
              <w:szCs w:val="24"/>
            </w:rPr>
            <w:fldChar w:fldCharType="begin"/>
          </w:r>
          <w:r w:rsidRPr="005B2503">
            <w:rPr>
              <w:rFonts w:ascii="Times New Roman" w:hAnsi="Times New Roman" w:cs="Times New Roman"/>
              <w:sz w:val="24"/>
              <w:szCs w:val="24"/>
            </w:rPr>
            <w:instrText xml:space="preserve"> HYPERLINK \l "_heading=h.3rdcrjn" </w:instrText>
          </w:r>
          <w:r w:rsidRPr="005B2503">
            <w:rPr>
              <w:rFonts w:ascii="Times New Roman" w:hAnsi="Times New Roman" w:cs="Times New Roman"/>
              <w:sz w:val="24"/>
              <w:szCs w:val="24"/>
            </w:rPr>
            <w:fldChar w:fldCharType="separate"/>
          </w:r>
          <w:r w:rsidRPr="005B2503">
            <w:rPr>
              <w:rFonts w:ascii="Times New Roman" w:eastAsia="Times New Roman" w:hAnsi="Times New Roman" w:cs="Times New Roman"/>
              <w:color w:val="000000"/>
              <w:sz w:val="24"/>
              <w:szCs w:val="24"/>
            </w:rPr>
            <w:t>3</w:t>
          </w:r>
          <w:r w:rsidRPr="005B2503">
            <w:rPr>
              <w:rFonts w:ascii="Times New Roman" w:eastAsia="Times New Roman" w:hAnsi="Times New Roman" w:cs="Times New Roman"/>
              <w:color w:val="000000"/>
              <w:sz w:val="24"/>
              <w:szCs w:val="24"/>
            </w:rPr>
            <w:t>2</w:t>
          </w:r>
        </w:p>
        <w:p w14:paraId="00000023" w14:textId="77777777" w:rsidR="006D3DF1" w:rsidRPr="005B2503" w:rsidRDefault="00A51941">
          <w:pPr>
            <w:tabs>
              <w:tab w:val="right" w:pos="9360"/>
            </w:tabs>
            <w:spacing w:before="200" w:line="240" w:lineRule="auto"/>
            <w:rPr>
              <w:rFonts w:ascii="Times New Roman" w:eastAsia="Times New Roman" w:hAnsi="Times New Roman" w:cs="Times New Roman"/>
              <w:sz w:val="24"/>
              <w:szCs w:val="24"/>
            </w:rPr>
          </w:pPr>
          <w:r w:rsidRPr="005B2503">
            <w:rPr>
              <w:rFonts w:ascii="Times New Roman" w:hAnsi="Times New Roman" w:cs="Times New Roman"/>
              <w:sz w:val="24"/>
              <w:szCs w:val="24"/>
            </w:rPr>
            <w:fldChar w:fldCharType="end"/>
          </w:r>
          <w:hyperlink w:anchor="_heading=h.26in1rg">
            <w:r w:rsidRPr="005B2503">
              <w:rPr>
                <w:rFonts w:ascii="Times New Roman" w:eastAsia="Times New Roman" w:hAnsi="Times New Roman" w:cs="Times New Roman"/>
                <w:color w:val="000000"/>
                <w:sz w:val="24"/>
                <w:szCs w:val="24"/>
              </w:rPr>
              <w:t>Re-thinking the true heroine of  Yuying Baojuan</w:t>
            </w:r>
          </w:hyperlink>
          <w:r w:rsidRPr="005B2503">
            <w:rPr>
              <w:rFonts w:ascii="Times New Roman" w:eastAsia="Times New Roman" w:hAnsi="Times New Roman" w:cs="Times New Roman"/>
              <w:color w:val="000000"/>
              <w:sz w:val="24"/>
              <w:szCs w:val="24"/>
            </w:rPr>
            <w:tab/>
          </w:r>
          <w:r w:rsidRPr="005B2503">
            <w:rPr>
              <w:rFonts w:ascii="Times New Roman" w:hAnsi="Times New Roman" w:cs="Times New Roman"/>
              <w:sz w:val="24"/>
              <w:szCs w:val="24"/>
            </w:rPr>
            <w:fldChar w:fldCharType="begin"/>
          </w:r>
          <w:r w:rsidRPr="005B2503">
            <w:rPr>
              <w:rFonts w:ascii="Times New Roman" w:hAnsi="Times New Roman" w:cs="Times New Roman"/>
              <w:sz w:val="24"/>
              <w:szCs w:val="24"/>
            </w:rPr>
            <w:instrText xml:space="preserve"> HYPERLINK \l "_heading=h.lnxbz9" </w:instrText>
          </w:r>
          <w:r w:rsidRPr="005B2503">
            <w:rPr>
              <w:rFonts w:ascii="Times New Roman" w:hAnsi="Times New Roman" w:cs="Times New Roman"/>
              <w:sz w:val="24"/>
              <w:szCs w:val="24"/>
            </w:rPr>
            <w:fldChar w:fldCharType="separate"/>
          </w:r>
          <w:r w:rsidRPr="005B2503">
            <w:rPr>
              <w:rFonts w:ascii="Times New Roman" w:eastAsia="Times New Roman" w:hAnsi="Times New Roman" w:cs="Times New Roman"/>
              <w:sz w:val="24"/>
              <w:szCs w:val="24"/>
            </w:rPr>
            <w:t>36</w:t>
          </w:r>
        </w:p>
        <w:p w14:paraId="00000024" w14:textId="77777777" w:rsidR="006D3DF1" w:rsidRPr="005B2503" w:rsidRDefault="00A51941">
          <w:pPr>
            <w:tabs>
              <w:tab w:val="right" w:pos="9360"/>
            </w:tabs>
            <w:spacing w:before="200" w:line="240" w:lineRule="auto"/>
            <w:rPr>
              <w:rFonts w:ascii="Times New Roman" w:eastAsia="Times New Roman" w:hAnsi="Times New Roman" w:cs="Times New Roman"/>
              <w:color w:val="000000"/>
              <w:sz w:val="24"/>
              <w:szCs w:val="24"/>
            </w:rPr>
          </w:pPr>
          <w:r w:rsidRPr="005B2503">
            <w:rPr>
              <w:rFonts w:ascii="Times New Roman" w:hAnsi="Times New Roman" w:cs="Times New Roman"/>
              <w:sz w:val="24"/>
              <w:szCs w:val="24"/>
            </w:rPr>
            <w:fldChar w:fldCharType="end"/>
          </w:r>
          <w:hyperlink w:anchor="_heading=h.35nkun2">
            <w:r w:rsidRPr="005B2503">
              <w:rPr>
                <w:rFonts w:ascii="Times New Roman" w:eastAsia="Times New Roman" w:hAnsi="Times New Roman" w:cs="Times New Roman"/>
                <w:color w:val="000000"/>
                <w:sz w:val="24"/>
                <w:szCs w:val="24"/>
              </w:rPr>
              <w:t>Conclusion</w:t>
            </w:r>
          </w:hyperlink>
          <w:r w:rsidRPr="005B2503">
            <w:rPr>
              <w:rFonts w:ascii="Times New Roman" w:eastAsia="Times New Roman" w:hAnsi="Times New Roman" w:cs="Times New Roman"/>
              <w:color w:val="000000"/>
              <w:sz w:val="24"/>
              <w:szCs w:val="24"/>
            </w:rPr>
            <w:tab/>
          </w:r>
          <w:r w:rsidRPr="005B2503">
            <w:rPr>
              <w:rFonts w:ascii="Times New Roman" w:hAnsi="Times New Roman" w:cs="Times New Roman"/>
              <w:sz w:val="24"/>
              <w:szCs w:val="24"/>
            </w:rPr>
            <w:fldChar w:fldCharType="begin"/>
          </w:r>
          <w:r w:rsidRPr="005B2503">
            <w:rPr>
              <w:rFonts w:ascii="Times New Roman" w:hAnsi="Times New Roman" w:cs="Times New Roman"/>
              <w:sz w:val="24"/>
              <w:szCs w:val="24"/>
            </w:rPr>
            <w:instrText xml:space="preserve"> HYPERLINK \l "_heading=h.35nkun2" </w:instrText>
          </w:r>
          <w:r w:rsidRPr="005B2503">
            <w:rPr>
              <w:rFonts w:ascii="Times New Roman" w:hAnsi="Times New Roman" w:cs="Times New Roman"/>
              <w:sz w:val="24"/>
              <w:szCs w:val="24"/>
            </w:rPr>
            <w:fldChar w:fldCharType="separate"/>
          </w:r>
          <w:r w:rsidRPr="005B2503">
            <w:rPr>
              <w:rFonts w:ascii="Times New Roman" w:eastAsia="Times New Roman" w:hAnsi="Times New Roman" w:cs="Times New Roman"/>
              <w:color w:val="000000"/>
              <w:sz w:val="24"/>
              <w:szCs w:val="24"/>
            </w:rPr>
            <w:t>39</w:t>
          </w:r>
        </w:p>
        <w:p w14:paraId="00000025" w14:textId="58E787E3" w:rsidR="006D3DF1" w:rsidRPr="005B2503" w:rsidRDefault="00A51941">
          <w:pPr>
            <w:tabs>
              <w:tab w:val="right" w:pos="9360"/>
            </w:tabs>
            <w:spacing w:before="200" w:after="80" w:line="240" w:lineRule="auto"/>
            <w:rPr>
              <w:rFonts w:ascii="Times New Roman" w:eastAsia="Times New Roman" w:hAnsi="Times New Roman" w:cs="Times New Roman"/>
              <w:sz w:val="24"/>
              <w:szCs w:val="24"/>
            </w:rPr>
          </w:pPr>
          <w:r w:rsidRPr="005B2503">
            <w:rPr>
              <w:rFonts w:ascii="Times New Roman" w:hAnsi="Times New Roman" w:cs="Times New Roman"/>
              <w:sz w:val="24"/>
              <w:szCs w:val="24"/>
            </w:rPr>
            <w:fldChar w:fldCharType="end"/>
          </w:r>
          <w:r w:rsidRPr="005B2503">
            <w:rPr>
              <w:rFonts w:ascii="Times New Roman" w:hAnsi="Times New Roman" w:cs="Times New Roman"/>
              <w:sz w:val="24"/>
              <w:szCs w:val="24"/>
            </w:rPr>
            <w:fldChar w:fldCharType="begin"/>
          </w:r>
          <w:r w:rsidRPr="005B2503">
            <w:rPr>
              <w:rFonts w:ascii="Times New Roman" w:hAnsi="Times New Roman" w:cs="Times New Roman"/>
              <w:sz w:val="24"/>
              <w:szCs w:val="24"/>
            </w:rPr>
            <w:instrText xml:space="preserve"> HYPERLINK \l "_heading=h.4</w:instrText>
          </w:r>
          <w:r w:rsidRPr="005B2503">
            <w:rPr>
              <w:rFonts w:ascii="Times New Roman" w:hAnsi="Times New Roman" w:cs="Times New Roman"/>
              <w:sz w:val="24"/>
              <w:szCs w:val="24"/>
            </w:rPr>
            <w:instrText xml:space="preserve">4sinio" \h </w:instrText>
          </w:r>
          <w:r w:rsidRPr="005B2503">
            <w:rPr>
              <w:rFonts w:ascii="Times New Roman" w:hAnsi="Times New Roman" w:cs="Times New Roman"/>
              <w:sz w:val="24"/>
              <w:szCs w:val="24"/>
            </w:rPr>
            <w:fldChar w:fldCharType="separate"/>
          </w:r>
          <w:r w:rsidRPr="005B2503">
            <w:rPr>
              <w:rFonts w:ascii="Times New Roman" w:eastAsia="Times New Roman" w:hAnsi="Times New Roman" w:cs="Times New Roman"/>
              <w:sz w:val="24"/>
              <w:szCs w:val="24"/>
            </w:rPr>
            <w:t>Bibliography</w:t>
          </w:r>
          <w:r w:rsidRPr="005B2503">
            <w:rPr>
              <w:rFonts w:ascii="Times New Roman" w:eastAsia="Times New Roman" w:hAnsi="Times New Roman" w:cs="Times New Roman"/>
              <w:sz w:val="24"/>
              <w:szCs w:val="24"/>
            </w:rPr>
            <w:fldChar w:fldCharType="end"/>
          </w:r>
          <w:r w:rsidRPr="005B2503">
            <w:rPr>
              <w:rFonts w:ascii="Times New Roman" w:eastAsia="Times New Roman" w:hAnsi="Times New Roman" w:cs="Times New Roman"/>
              <w:sz w:val="24"/>
              <w:szCs w:val="24"/>
            </w:rPr>
            <w:tab/>
          </w:r>
          <w:r w:rsidRPr="005B2503">
            <w:rPr>
              <w:rFonts w:ascii="Times New Roman" w:hAnsi="Times New Roman" w:cs="Times New Roman"/>
              <w:sz w:val="24"/>
              <w:szCs w:val="24"/>
            </w:rPr>
            <w:fldChar w:fldCharType="begin"/>
          </w:r>
          <w:r w:rsidRPr="005B2503">
            <w:rPr>
              <w:rFonts w:ascii="Times New Roman" w:hAnsi="Times New Roman" w:cs="Times New Roman"/>
              <w:sz w:val="24"/>
              <w:szCs w:val="24"/>
            </w:rPr>
            <w:instrText xml:space="preserve"> PAGEREF _heading=h.44sinio \h </w:instrText>
          </w:r>
          <w:r w:rsidRPr="005B2503">
            <w:rPr>
              <w:rFonts w:ascii="Times New Roman" w:hAnsi="Times New Roman" w:cs="Times New Roman"/>
              <w:sz w:val="24"/>
              <w:szCs w:val="24"/>
            </w:rPr>
          </w:r>
          <w:r w:rsidRPr="005B2503">
            <w:rPr>
              <w:rFonts w:ascii="Times New Roman" w:hAnsi="Times New Roman" w:cs="Times New Roman"/>
              <w:sz w:val="24"/>
              <w:szCs w:val="24"/>
            </w:rPr>
            <w:fldChar w:fldCharType="separate"/>
          </w:r>
          <w:r w:rsidRPr="005B2503">
            <w:rPr>
              <w:rFonts w:ascii="Times New Roman" w:eastAsia="Times New Roman" w:hAnsi="Times New Roman" w:cs="Times New Roman"/>
              <w:sz w:val="24"/>
              <w:szCs w:val="24"/>
            </w:rPr>
            <w:t>4</w:t>
          </w:r>
          <w:r w:rsidRPr="005B2503">
            <w:rPr>
              <w:rFonts w:ascii="Times New Roman" w:eastAsia="Times New Roman" w:hAnsi="Times New Roman" w:cs="Times New Roman"/>
              <w:sz w:val="24"/>
              <w:szCs w:val="24"/>
            </w:rPr>
            <w:t>1</w:t>
          </w:r>
          <w:r w:rsidRPr="005B2503">
            <w:rPr>
              <w:rFonts w:ascii="Times New Roman" w:hAnsi="Times New Roman" w:cs="Times New Roman"/>
              <w:sz w:val="24"/>
              <w:szCs w:val="24"/>
            </w:rPr>
            <w:fldChar w:fldCharType="end"/>
          </w:r>
          <w:r w:rsidRPr="005B2503">
            <w:rPr>
              <w:rFonts w:ascii="Times New Roman" w:hAnsi="Times New Roman" w:cs="Times New Roman"/>
              <w:sz w:val="24"/>
              <w:szCs w:val="24"/>
            </w:rPr>
            <w:fldChar w:fldCharType="end"/>
          </w:r>
        </w:p>
      </w:sdtContent>
    </w:sdt>
    <w:p w14:paraId="00000026" w14:textId="77777777" w:rsidR="006D3DF1" w:rsidRPr="005B2503" w:rsidRDefault="006D3DF1">
      <w:pPr>
        <w:rPr>
          <w:rFonts w:ascii="Times New Roman" w:eastAsia="Times New Roman" w:hAnsi="Times New Roman" w:cs="Times New Roman"/>
          <w:sz w:val="24"/>
          <w:szCs w:val="24"/>
        </w:rPr>
      </w:pPr>
    </w:p>
    <w:p w14:paraId="00000027" w14:textId="77777777" w:rsidR="006D3DF1" w:rsidRPr="005B2503" w:rsidRDefault="006D3DF1">
      <w:pPr>
        <w:spacing w:line="480" w:lineRule="auto"/>
        <w:rPr>
          <w:rFonts w:ascii="Times New Roman" w:eastAsia="Times New Roman" w:hAnsi="Times New Roman" w:cs="Times New Roman"/>
          <w:sz w:val="24"/>
          <w:szCs w:val="24"/>
        </w:rPr>
      </w:pPr>
    </w:p>
    <w:p w14:paraId="00000028" w14:textId="77777777" w:rsidR="006D3DF1" w:rsidRPr="005B2503" w:rsidRDefault="006D3DF1">
      <w:pPr>
        <w:spacing w:line="480" w:lineRule="auto"/>
        <w:rPr>
          <w:rFonts w:ascii="Times New Roman" w:eastAsia="Times New Roman" w:hAnsi="Times New Roman" w:cs="Times New Roman"/>
          <w:sz w:val="24"/>
          <w:szCs w:val="24"/>
        </w:rPr>
      </w:pPr>
    </w:p>
    <w:p w14:paraId="00000029" w14:textId="77777777" w:rsidR="006D3DF1" w:rsidRPr="005B2503" w:rsidRDefault="006D3DF1">
      <w:pPr>
        <w:spacing w:line="480" w:lineRule="auto"/>
        <w:rPr>
          <w:rFonts w:ascii="Times New Roman" w:eastAsia="Times New Roman" w:hAnsi="Times New Roman" w:cs="Times New Roman"/>
          <w:sz w:val="24"/>
          <w:szCs w:val="24"/>
        </w:rPr>
      </w:pPr>
    </w:p>
    <w:p w14:paraId="0000002A" w14:textId="7EFBB99D" w:rsidR="006D3DF1" w:rsidRDefault="006D3DF1">
      <w:pPr>
        <w:spacing w:line="480" w:lineRule="auto"/>
        <w:rPr>
          <w:rFonts w:ascii="Times New Roman" w:eastAsia="Times New Roman" w:hAnsi="Times New Roman" w:cs="Times New Roman"/>
          <w:sz w:val="24"/>
          <w:szCs w:val="24"/>
        </w:rPr>
      </w:pPr>
    </w:p>
    <w:p w14:paraId="1A0CC72E" w14:textId="77777777" w:rsidR="00A7769C" w:rsidRPr="005B2503" w:rsidRDefault="00A7769C">
      <w:pPr>
        <w:spacing w:line="480" w:lineRule="auto"/>
        <w:rPr>
          <w:rFonts w:ascii="Times New Roman" w:eastAsia="Times New Roman" w:hAnsi="Times New Roman" w:cs="Times New Roman"/>
          <w:sz w:val="24"/>
          <w:szCs w:val="24"/>
        </w:rPr>
      </w:pPr>
    </w:p>
    <w:p w14:paraId="0000002B" w14:textId="77777777" w:rsidR="006D3DF1" w:rsidRPr="005B2503" w:rsidRDefault="006D3DF1">
      <w:pPr>
        <w:spacing w:line="480" w:lineRule="auto"/>
        <w:rPr>
          <w:rFonts w:ascii="Times New Roman" w:eastAsia="Times New Roman" w:hAnsi="Times New Roman" w:cs="Times New Roman"/>
          <w:sz w:val="24"/>
          <w:szCs w:val="24"/>
        </w:rPr>
      </w:pPr>
    </w:p>
    <w:p w14:paraId="0000002C" w14:textId="77777777" w:rsidR="006D3DF1" w:rsidRPr="005B2503" w:rsidRDefault="006D3DF1">
      <w:pPr>
        <w:pStyle w:val="Heading1"/>
        <w:spacing w:line="480" w:lineRule="auto"/>
        <w:rPr>
          <w:rFonts w:ascii="Times New Roman" w:eastAsia="Times New Roman" w:hAnsi="Times New Roman" w:cs="Times New Roman"/>
          <w:b/>
          <w:sz w:val="24"/>
          <w:szCs w:val="24"/>
        </w:rPr>
      </w:pPr>
      <w:bookmarkStart w:id="0" w:name="_heading=h.gjdgxs" w:colFirst="0" w:colLast="0"/>
      <w:bookmarkEnd w:id="0"/>
    </w:p>
    <w:p w14:paraId="0000002D" w14:textId="77777777" w:rsidR="006D3DF1" w:rsidRPr="005B2503" w:rsidRDefault="006D3DF1">
      <w:pPr>
        <w:rPr>
          <w:rFonts w:ascii="Times New Roman" w:eastAsia="Times New Roman" w:hAnsi="Times New Roman" w:cs="Times New Roman"/>
          <w:sz w:val="24"/>
          <w:szCs w:val="24"/>
        </w:rPr>
      </w:pPr>
    </w:p>
    <w:p w14:paraId="0000002E" w14:textId="77777777" w:rsidR="006D3DF1" w:rsidRPr="005B2503" w:rsidRDefault="00A51941">
      <w:pPr>
        <w:pStyle w:val="Heading1"/>
        <w:spacing w:line="480" w:lineRule="auto"/>
        <w:rPr>
          <w:rFonts w:ascii="Times New Roman" w:eastAsia="Times New Roman" w:hAnsi="Times New Roman" w:cs="Times New Roman"/>
          <w:b/>
          <w:sz w:val="24"/>
          <w:szCs w:val="24"/>
        </w:rPr>
      </w:pPr>
      <w:bookmarkStart w:id="1" w:name="_heading=h.30j0zll" w:colFirst="0" w:colLast="0"/>
      <w:bookmarkEnd w:id="1"/>
      <w:r w:rsidRPr="005B2503">
        <w:rPr>
          <w:rFonts w:ascii="Times New Roman" w:eastAsia="Times New Roman" w:hAnsi="Times New Roman" w:cs="Times New Roman"/>
          <w:b/>
          <w:sz w:val="24"/>
          <w:szCs w:val="24"/>
        </w:rPr>
        <w:lastRenderedPageBreak/>
        <w:t>Introduction</w:t>
      </w:r>
    </w:p>
    <w:p w14:paraId="0000002F" w14:textId="77777777" w:rsidR="006D3DF1" w:rsidRPr="005B2503" w:rsidRDefault="00A51941">
      <w:pPr>
        <w:spacing w:line="480" w:lineRule="auto"/>
        <w:ind w:firstLine="720"/>
        <w:rPr>
          <w:rFonts w:ascii="Times New Roman" w:eastAsia="Times New Roman" w:hAnsi="Times New Roman" w:cs="Times New Roman"/>
          <w:color w:val="101010"/>
          <w:sz w:val="24"/>
          <w:szCs w:val="24"/>
        </w:rPr>
      </w:pPr>
      <w:r w:rsidRPr="005B2503">
        <w:rPr>
          <w:rFonts w:ascii="Times New Roman" w:eastAsia="Times New Roman" w:hAnsi="Times New Roman" w:cs="Times New Roman"/>
          <w:sz w:val="24"/>
          <w:szCs w:val="24"/>
        </w:rPr>
        <w:t xml:space="preserve">For this project, I have taken on the study of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i/>
          <w:sz w:val="24"/>
          <w:szCs w:val="24"/>
        </w:rPr>
        <w:t xml:space="preserve"> </w:t>
      </w:r>
      <w:sdt>
        <w:sdtPr>
          <w:rPr>
            <w:rFonts w:ascii="Times New Roman" w:hAnsi="Times New Roman" w:cs="Times New Roman"/>
            <w:sz w:val="24"/>
            <w:szCs w:val="24"/>
          </w:rPr>
          <w:tag w:val="goog_rdk_0"/>
          <w:id w:val="188117141"/>
        </w:sdtPr>
        <w:sdtEndPr/>
        <w:sdtContent>
          <w:r w:rsidRPr="005B2503">
            <w:rPr>
              <w:rFonts w:ascii="Times New Roman" w:eastAsia="Gungsuh" w:hAnsi="Times New Roman" w:cs="Times New Roman"/>
              <w:sz w:val="24"/>
              <w:szCs w:val="24"/>
            </w:rPr>
            <w:t>玉英寶卷</w:t>
          </w:r>
          <w:r w:rsidRPr="005B2503">
            <w:rPr>
              <w:rFonts w:ascii="Times New Roman" w:eastAsia="Gungsuh" w:hAnsi="Times New Roman" w:cs="Times New Roman"/>
              <w:sz w:val="24"/>
              <w:szCs w:val="24"/>
            </w:rPr>
            <w:t xml:space="preserve"> (</w:t>
          </w:r>
        </w:sdtContent>
      </w:sdt>
      <w:r w:rsidRPr="005B2503">
        <w:rPr>
          <w:rFonts w:ascii="Times New Roman" w:eastAsia="Times New Roman" w:hAnsi="Times New Roman" w:cs="Times New Roman"/>
          <w:i/>
          <w:sz w:val="24"/>
          <w:szCs w:val="24"/>
        </w:rPr>
        <w:t xml:space="preserve">The Precious Scroll of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sz w:val="24"/>
          <w:szCs w:val="24"/>
        </w:rPr>
        <w:t xml:space="preserve">). The date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 xml:space="preserve">was originally published is unknown but the earliest edition we have, dated 1877, says </w:t>
      </w:r>
      <w:proofErr w:type="spellStart"/>
      <w:r w:rsidRPr="005B2503">
        <w:rPr>
          <w:rFonts w:ascii="Times New Roman" w:eastAsia="Times New Roman" w:hAnsi="Times New Roman" w:cs="Times New Roman"/>
          <w:i/>
          <w:sz w:val="24"/>
          <w:szCs w:val="24"/>
        </w:rPr>
        <w:t>congkan</w:t>
      </w:r>
      <w:proofErr w:type="spellEnd"/>
      <w:r w:rsidRPr="005B2503">
        <w:rPr>
          <w:rFonts w:ascii="Times New Roman" w:eastAsia="Times New Roman" w:hAnsi="Times New Roman" w:cs="Times New Roman"/>
          <w:i/>
          <w:sz w:val="24"/>
          <w:szCs w:val="24"/>
        </w:rPr>
        <w:t xml:space="preserve"> </w:t>
      </w:r>
      <w:sdt>
        <w:sdtPr>
          <w:rPr>
            <w:rFonts w:ascii="Times New Roman" w:hAnsi="Times New Roman" w:cs="Times New Roman"/>
            <w:sz w:val="24"/>
            <w:szCs w:val="24"/>
          </w:rPr>
          <w:tag w:val="goog_rdk_1"/>
          <w:id w:val="1391303615"/>
        </w:sdtPr>
        <w:sdtEndPr/>
        <w:sdtContent>
          <w:r w:rsidRPr="005B2503">
            <w:rPr>
              <w:rFonts w:ascii="Times New Roman" w:eastAsia="Gungsuh" w:hAnsi="Times New Roman" w:cs="Times New Roman"/>
              <w:sz w:val="24"/>
              <w:szCs w:val="24"/>
            </w:rPr>
            <w:t>重刊</w:t>
          </w:r>
          <w:r w:rsidRPr="005B2503">
            <w:rPr>
              <w:rFonts w:ascii="Times New Roman" w:eastAsia="Gungsuh" w:hAnsi="Times New Roman" w:cs="Times New Roman"/>
              <w:sz w:val="24"/>
              <w:szCs w:val="24"/>
            </w:rPr>
            <w:t xml:space="preserve"> “republished” on its final page. From its publication history, we can tell that </w:t>
          </w:r>
        </w:sdtContent>
      </w:sdt>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was n</w:t>
      </w:r>
      <w:r w:rsidRPr="005B2503">
        <w:rPr>
          <w:rFonts w:ascii="Times New Roman" w:eastAsia="Times New Roman" w:hAnsi="Times New Roman" w:cs="Times New Roman"/>
          <w:sz w:val="24"/>
          <w:szCs w:val="24"/>
        </w:rPr>
        <w:t>ot a super popular story, with only five extant reprints from the years 1877- 1914.</w:t>
      </w:r>
      <w:r w:rsidRPr="005B2503">
        <w:rPr>
          <w:rFonts w:ascii="Times New Roman" w:eastAsia="Times New Roman" w:hAnsi="Times New Roman" w:cs="Times New Roman"/>
          <w:sz w:val="24"/>
          <w:szCs w:val="24"/>
          <w:vertAlign w:val="superscript"/>
        </w:rPr>
        <w:footnoteReference w:id="1"/>
      </w:r>
      <w:r w:rsidRPr="005B2503">
        <w:rPr>
          <w:rFonts w:ascii="Times New Roman" w:eastAsia="Times New Roman" w:hAnsi="Times New Roman" w:cs="Times New Roman"/>
          <w:sz w:val="24"/>
          <w:szCs w:val="24"/>
        </w:rPr>
        <w:t xml:space="preserve"> This number would seem to imply that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was not a beloved story in the nineteenth-century literary world. This is a safe assumption to make because, for examp</w:t>
      </w:r>
      <w:r w:rsidRPr="005B2503">
        <w:rPr>
          <w:rFonts w:ascii="Times New Roman" w:eastAsia="Times New Roman" w:hAnsi="Times New Roman" w:cs="Times New Roman"/>
          <w:sz w:val="24"/>
          <w:szCs w:val="24"/>
        </w:rPr>
        <w:t xml:space="preserve">le, we can compare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 xml:space="preserve">to the very popular  </w:t>
      </w:r>
      <w:r w:rsidRPr="005B2503">
        <w:rPr>
          <w:rFonts w:ascii="Times New Roman" w:eastAsia="Times New Roman" w:hAnsi="Times New Roman" w:cs="Times New Roman"/>
          <w:i/>
          <w:sz w:val="24"/>
          <w:szCs w:val="24"/>
        </w:rPr>
        <w:t xml:space="preserve">Liu Xiang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i/>
          <w:sz w:val="24"/>
          <w:szCs w:val="24"/>
        </w:rPr>
        <w:t xml:space="preserve"> </w:t>
      </w:r>
      <w:sdt>
        <w:sdtPr>
          <w:rPr>
            <w:rFonts w:ascii="Times New Roman" w:hAnsi="Times New Roman" w:cs="Times New Roman"/>
            <w:sz w:val="24"/>
            <w:szCs w:val="24"/>
          </w:rPr>
          <w:tag w:val="goog_rdk_2"/>
          <w:id w:val="1692335528"/>
        </w:sdtPr>
        <w:sdtEndPr/>
        <w:sdtContent>
          <w:r w:rsidRPr="005B2503">
            <w:rPr>
              <w:rFonts w:ascii="Times New Roman" w:eastAsia="Gungsuh" w:hAnsi="Times New Roman" w:cs="Times New Roman"/>
              <w:color w:val="101010"/>
              <w:sz w:val="24"/>
              <w:szCs w:val="24"/>
            </w:rPr>
            <w:t>劉香寶卷</w:t>
          </w:r>
          <w:r w:rsidRPr="005B2503">
            <w:rPr>
              <w:rFonts w:ascii="Times New Roman" w:eastAsia="Gungsuh" w:hAnsi="Times New Roman" w:cs="Times New Roman"/>
              <w:color w:val="101010"/>
              <w:sz w:val="24"/>
              <w:szCs w:val="24"/>
            </w:rPr>
            <w:t>, which has left us with forty-four printed editions and manuscripts from 1774 to the middle of the twentieth century.</w:t>
          </w:r>
        </w:sdtContent>
      </w:sdt>
      <w:r w:rsidRPr="005B2503">
        <w:rPr>
          <w:rFonts w:ascii="Times New Roman" w:eastAsia="Times New Roman" w:hAnsi="Times New Roman" w:cs="Times New Roman"/>
          <w:color w:val="101010"/>
          <w:sz w:val="24"/>
          <w:szCs w:val="24"/>
          <w:vertAlign w:val="superscript"/>
        </w:rPr>
        <w:footnoteReference w:id="2"/>
      </w:r>
      <w:r w:rsidRPr="005B2503">
        <w:rPr>
          <w:rFonts w:ascii="Times New Roman" w:eastAsia="Times New Roman" w:hAnsi="Times New Roman" w:cs="Times New Roman"/>
          <w:color w:val="101010"/>
          <w:sz w:val="24"/>
          <w:szCs w:val="24"/>
        </w:rPr>
        <w:t xml:space="preserve"> Though this lack of popularity in its own time may explain why there also has not been a significant amount of scholarship on the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i/>
          <w:color w:val="101010"/>
          <w:sz w:val="24"/>
          <w:szCs w:val="24"/>
        </w:rPr>
        <w:t xml:space="preserve"> </w:t>
      </w:r>
      <w:r w:rsidRPr="005B2503">
        <w:rPr>
          <w:rFonts w:ascii="Times New Roman" w:eastAsia="Times New Roman" w:hAnsi="Times New Roman" w:cs="Times New Roman"/>
          <w:color w:val="101010"/>
          <w:sz w:val="24"/>
          <w:szCs w:val="24"/>
        </w:rPr>
        <w:t>in either Chinese or English language, my close reading of this text in the thesis below suggests that it deserves mo</w:t>
      </w:r>
      <w:r w:rsidRPr="005B2503">
        <w:rPr>
          <w:rFonts w:ascii="Times New Roman" w:eastAsia="Times New Roman" w:hAnsi="Times New Roman" w:cs="Times New Roman"/>
          <w:color w:val="101010"/>
          <w:sz w:val="24"/>
          <w:szCs w:val="24"/>
        </w:rPr>
        <w:t xml:space="preserve">re attention. Not only is </w:t>
      </w:r>
      <w:proofErr w:type="spellStart"/>
      <w:r w:rsidRPr="005B2503">
        <w:rPr>
          <w:rFonts w:ascii="Times New Roman" w:eastAsia="Times New Roman" w:hAnsi="Times New Roman" w:cs="Times New Roman"/>
          <w:i/>
          <w:color w:val="101010"/>
          <w:sz w:val="24"/>
          <w:szCs w:val="24"/>
        </w:rPr>
        <w:t>Yuying</w:t>
      </w:r>
      <w:proofErr w:type="spellEnd"/>
      <w:r w:rsidRPr="005B2503">
        <w:rPr>
          <w:rFonts w:ascii="Times New Roman" w:eastAsia="Times New Roman" w:hAnsi="Times New Roman" w:cs="Times New Roman"/>
          <w:i/>
          <w:color w:val="101010"/>
          <w:sz w:val="24"/>
          <w:szCs w:val="24"/>
        </w:rPr>
        <w:t xml:space="preserve">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color w:val="101010"/>
          <w:sz w:val="24"/>
          <w:szCs w:val="24"/>
        </w:rPr>
        <w:t xml:space="preserve"> an exciting story, but it also provides a story of unexpected hope through the lens of a dysfunctional family unit.</w:t>
      </w:r>
    </w:p>
    <w:p w14:paraId="00000030" w14:textId="77777777" w:rsidR="006D3DF1" w:rsidRPr="005B2503" w:rsidRDefault="00A51941">
      <w:pPr>
        <w:spacing w:line="480" w:lineRule="auto"/>
        <w:ind w:firstLine="720"/>
        <w:rPr>
          <w:rFonts w:ascii="Times New Roman" w:eastAsia="Times New Roman" w:hAnsi="Times New Roman" w:cs="Times New Roman"/>
          <w:color w:val="101010"/>
          <w:sz w:val="24"/>
          <w:szCs w:val="24"/>
        </w:rPr>
      </w:pPr>
      <w:r w:rsidRPr="005B2503">
        <w:rPr>
          <w:rFonts w:ascii="Times New Roman" w:eastAsia="Times New Roman" w:hAnsi="Times New Roman" w:cs="Times New Roman"/>
          <w:color w:val="101010"/>
          <w:sz w:val="24"/>
          <w:szCs w:val="24"/>
        </w:rPr>
        <w:t xml:space="preserve">In regard to English language studies of </w:t>
      </w:r>
      <w:proofErr w:type="spellStart"/>
      <w:r w:rsidRPr="005B2503">
        <w:rPr>
          <w:rFonts w:ascii="Times New Roman" w:eastAsia="Times New Roman" w:hAnsi="Times New Roman" w:cs="Times New Roman"/>
          <w:i/>
          <w:color w:val="101010"/>
          <w:sz w:val="24"/>
          <w:szCs w:val="24"/>
        </w:rPr>
        <w:t>Yuying</w:t>
      </w:r>
      <w:proofErr w:type="spellEnd"/>
      <w:r w:rsidRPr="005B2503">
        <w:rPr>
          <w:rFonts w:ascii="Times New Roman" w:eastAsia="Times New Roman" w:hAnsi="Times New Roman" w:cs="Times New Roman"/>
          <w:i/>
          <w:color w:val="101010"/>
          <w:sz w:val="24"/>
          <w:szCs w:val="24"/>
        </w:rPr>
        <w:t xml:space="preserve">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i/>
          <w:color w:val="101010"/>
          <w:sz w:val="24"/>
          <w:szCs w:val="24"/>
        </w:rPr>
        <w:t xml:space="preserve">, </w:t>
      </w:r>
      <w:r w:rsidRPr="005B2503">
        <w:rPr>
          <w:rFonts w:ascii="Times New Roman" w:eastAsia="Times New Roman" w:hAnsi="Times New Roman" w:cs="Times New Roman"/>
          <w:color w:val="101010"/>
          <w:sz w:val="24"/>
          <w:szCs w:val="24"/>
        </w:rPr>
        <w:t xml:space="preserve">the only mention of the story is in </w:t>
      </w:r>
      <w:proofErr w:type="spellStart"/>
      <w:r w:rsidRPr="005B2503">
        <w:rPr>
          <w:rFonts w:ascii="Times New Roman" w:eastAsia="Times New Roman" w:hAnsi="Times New Roman" w:cs="Times New Roman"/>
          <w:i/>
          <w:color w:val="101010"/>
          <w:sz w:val="24"/>
          <w:szCs w:val="24"/>
        </w:rPr>
        <w:t>baojua</w:t>
      </w:r>
      <w:r w:rsidRPr="005B2503">
        <w:rPr>
          <w:rFonts w:ascii="Times New Roman" w:eastAsia="Times New Roman" w:hAnsi="Times New Roman" w:cs="Times New Roman"/>
          <w:i/>
          <w:color w:val="101010"/>
          <w:sz w:val="24"/>
          <w:szCs w:val="24"/>
        </w:rPr>
        <w:t>n</w:t>
      </w:r>
      <w:proofErr w:type="spellEnd"/>
      <w:r w:rsidRPr="005B2503">
        <w:rPr>
          <w:rFonts w:ascii="Times New Roman" w:eastAsia="Times New Roman" w:hAnsi="Times New Roman" w:cs="Times New Roman"/>
          <w:color w:val="101010"/>
          <w:sz w:val="24"/>
          <w:szCs w:val="24"/>
        </w:rPr>
        <w:t xml:space="preserve"> expert </w:t>
      </w:r>
      <w:proofErr w:type="spellStart"/>
      <w:r w:rsidRPr="005B2503">
        <w:rPr>
          <w:rFonts w:ascii="Times New Roman" w:eastAsia="Times New Roman" w:hAnsi="Times New Roman" w:cs="Times New Roman"/>
          <w:sz w:val="24"/>
          <w:szCs w:val="24"/>
        </w:rPr>
        <w:t>Rostislav</w:t>
      </w:r>
      <w:proofErr w:type="spellEnd"/>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Berezkin’s</w:t>
      </w:r>
      <w:proofErr w:type="spellEnd"/>
      <w:r w:rsidRPr="005B2503">
        <w:rPr>
          <w:rFonts w:ascii="Times New Roman" w:eastAsia="Times New Roman" w:hAnsi="Times New Roman" w:cs="Times New Roman"/>
          <w:sz w:val="24"/>
          <w:szCs w:val="24"/>
        </w:rPr>
        <w:t xml:space="preserve"> article, co-written with Victor Mair, titled “The </w:t>
      </w:r>
      <w:r w:rsidRPr="005B2503">
        <w:rPr>
          <w:rFonts w:ascii="Times New Roman" w:eastAsia="Times New Roman" w:hAnsi="Times New Roman" w:cs="Times New Roman"/>
          <w:i/>
          <w:sz w:val="24"/>
          <w:szCs w:val="24"/>
        </w:rPr>
        <w:t xml:space="preserve">Precious Scroll On Bodhisattva </w:t>
      </w:r>
      <w:proofErr w:type="spellStart"/>
      <w:r w:rsidRPr="005B2503">
        <w:rPr>
          <w:rFonts w:ascii="Times New Roman" w:eastAsia="Times New Roman" w:hAnsi="Times New Roman" w:cs="Times New Roman"/>
          <w:i/>
          <w:sz w:val="24"/>
          <w:szCs w:val="24"/>
        </w:rPr>
        <w:t>Guanshiyin</w:t>
      </w:r>
      <w:proofErr w:type="spellEnd"/>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 xml:space="preserve">from </w:t>
      </w:r>
      <w:proofErr w:type="spellStart"/>
      <w:r w:rsidRPr="005B2503">
        <w:rPr>
          <w:rFonts w:ascii="Times New Roman" w:eastAsia="Times New Roman" w:hAnsi="Times New Roman" w:cs="Times New Roman"/>
          <w:sz w:val="24"/>
          <w:szCs w:val="24"/>
        </w:rPr>
        <w:t>Jingjiang</w:t>
      </w:r>
      <w:proofErr w:type="spellEnd"/>
      <w:r w:rsidRPr="005B2503">
        <w:rPr>
          <w:rFonts w:ascii="Times New Roman" w:eastAsia="Times New Roman" w:hAnsi="Times New Roman" w:cs="Times New Roman"/>
          <w:sz w:val="24"/>
          <w:szCs w:val="24"/>
        </w:rPr>
        <w:t xml:space="preserve">, and Confucian Morality”. In this piece, </w:t>
      </w:r>
      <w:proofErr w:type="spellStart"/>
      <w:r w:rsidRPr="005B2503">
        <w:rPr>
          <w:rFonts w:ascii="Times New Roman" w:eastAsia="Times New Roman" w:hAnsi="Times New Roman" w:cs="Times New Roman"/>
          <w:sz w:val="24"/>
          <w:szCs w:val="24"/>
        </w:rPr>
        <w:t>Berezkin</w:t>
      </w:r>
      <w:proofErr w:type="spellEnd"/>
      <w:r w:rsidRPr="005B2503">
        <w:rPr>
          <w:rFonts w:ascii="Times New Roman" w:eastAsia="Times New Roman" w:hAnsi="Times New Roman" w:cs="Times New Roman"/>
          <w:sz w:val="24"/>
          <w:szCs w:val="24"/>
        </w:rPr>
        <w:t xml:space="preserve"> notes a scene that does not overlap with the focus of my project, in </w:t>
      </w:r>
      <w:r w:rsidRPr="005B2503">
        <w:rPr>
          <w:rFonts w:ascii="Times New Roman" w:eastAsia="Times New Roman" w:hAnsi="Times New Roman" w:cs="Times New Roman"/>
          <w:sz w:val="24"/>
          <w:szCs w:val="24"/>
        </w:rPr>
        <w:t xml:space="preserve">which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helps her husband defeat an army of foreigners, and how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magical abilities may connect with </w:t>
      </w:r>
      <w:r w:rsidRPr="005B2503">
        <w:rPr>
          <w:rFonts w:ascii="Times New Roman" w:eastAsia="Times New Roman" w:hAnsi="Times New Roman" w:cs="Times New Roman"/>
          <w:sz w:val="24"/>
          <w:szCs w:val="24"/>
        </w:rPr>
        <w:lastRenderedPageBreak/>
        <w:t>sectarian religion.</w:t>
      </w:r>
      <w:r w:rsidRPr="005B2503">
        <w:rPr>
          <w:rFonts w:ascii="Times New Roman" w:eastAsia="Times New Roman" w:hAnsi="Times New Roman" w:cs="Times New Roman"/>
          <w:sz w:val="24"/>
          <w:szCs w:val="24"/>
          <w:vertAlign w:val="superscript"/>
        </w:rPr>
        <w:footnoteReference w:id="3"/>
      </w:r>
      <w:r w:rsidRPr="005B2503">
        <w:rPr>
          <w:rFonts w:ascii="Times New Roman" w:eastAsia="Times New Roman" w:hAnsi="Times New Roman" w:cs="Times New Roman"/>
          <w:i/>
          <w:color w:val="101010"/>
          <w:sz w:val="24"/>
          <w:szCs w:val="24"/>
        </w:rPr>
        <w:t xml:space="preserve"> </w:t>
      </w:r>
      <w:r w:rsidRPr="005B2503">
        <w:rPr>
          <w:rFonts w:ascii="Times New Roman" w:eastAsia="Times New Roman" w:hAnsi="Times New Roman" w:cs="Times New Roman"/>
          <w:color w:val="101010"/>
          <w:sz w:val="24"/>
          <w:szCs w:val="24"/>
        </w:rPr>
        <w:t xml:space="preserve">This article entry appears to be the only mention of </w:t>
      </w:r>
      <w:proofErr w:type="spellStart"/>
      <w:r w:rsidRPr="005B2503">
        <w:rPr>
          <w:rFonts w:ascii="Times New Roman" w:eastAsia="Times New Roman" w:hAnsi="Times New Roman" w:cs="Times New Roman"/>
          <w:i/>
          <w:color w:val="101010"/>
          <w:sz w:val="24"/>
          <w:szCs w:val="24"/>
        </w:rPr>
        <w:t>Yuying</w:t>
      </w:r>
      <w:proofErr w:type="spellEnd"/>
      <w:r w:rsidRPr="005B2503">
        <w:rPr>
          <w:rFonts w:ascii="Times New Roman" w:eastAsia="Times New Roman" w:hAnsi="Times New Roman" w:cs="Times New Roman"/>
          <w:i/>
          <w:color w:val="101010"/>
          <w:sz w:val="24"/>
          <w:szCs w:val="24"/>
        </w:rPr>
        <w:t xml:space="preserve">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i/>
          <w:color w:val="101010"/>
          <w:sz w:val="24"/>
          <w:szCs w:val="24"/>
        </w:rPr>
        <w:t xml:space="preserve"> </w:t>
      </w:r>
      <w:r w:rsidRPr="005B2503">
        <w:rPr>
          <w:rFonts w:ascii="Times New Roman" w:eastAsia="Times New Roman" w:hAnsi="Times New Roman" w:cs="Times New Roman"/>
          <w:color w:val="101010"/>
          <w:sz w:val="24"/>
          <w:szCs w:val="24"/>
        </w:rPr>
        <w:t>in English language scholarship. In regard to Chinese</w:t>
      </w:r>
      <w:r w:rsidRPr="005B2503">
        <w:rPr>
          <w:rFonts w:ascii="Times New Roman" w:eastAsia="Times New Roman" w:hAnsi="Times New Roman" w:cs="Times New Roman"/>
          <w:color w:val="101010"/>
          <w:sz w:val="24"/>
          <w:szCs w:val="24"/>
        </w:rPr>
        <w:t xml:space="preserve"> language scholarship of </w:t>
      </w:r>
      <w:proofErr w:type="spellStart"/>
      <w:r w:rsidRPr="005B2503">
        <w:rPr>
          <w:rFonts w:ascii="Times New Roman" w:eastAsia="Times New Roman" w:hAnsi="Times New Roman" w:cs="Times New Roman"/>
          <w:i/>
          <w:color w:val="101010"/>
          <w:sz w:val="24"/>
          <w:szCs w:val="24"/>
        </w:rPr>
        <w:t>Yuying</w:t>
      </w:r>
      <w:proofErr w:type="spellEnd"/>
      <w:r w:rsidRPr="005B2503">
        <w:rPr>
          <w:rFonts w:ascii="Times New Roman" w:eastAsia="Times New Roman" w:hAnsi="Times New Roman" w:cs="Times New Roman"/>
          <w:i/>
          <w:color w:val="101010"/>
          <w:sz w:val="24"/>
          <w:szCs w:val="24"/>
        </w:rPr>
        <w:t xml:space="preserve">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color w:val="101010"/>
          <w:sz w:val="24"/>
          <w:szCs w:val="24"/>
        </w:rPr>
        <w:t xml:space="preserve"> there are three recent Chinese master’s theses which include </w:t>
      </w:r>
      <w:proofErr w:type="spellStart"/>
      <w:r w:rsidRPr="005B2503">
        <w:rPr>
          <w:rFonts w:ascii="Times New Roman" w:eastAsia="Times New Roman" w:hAnsi="Times New Roman" w:cs="Times New Roman"/>
          <w:i/>
          <w:color w:val="101010"/>
          <w:sz w:val="24"/>
          <w:szCs w:val="24"/>
        </w:rPr>
        <w:t>Yuying</w:t>
      </w:r>
      <w:proofErr w:type="spellEnd"/>
      <w:r w:rsidRPr="005B2503">
        <w:rPr>
          <w:rFonts w:ascii="Times New Roman" w:eastAsia="Times New Roman" w:hAnsi="Times New Roman" w:cs="Times New Roman"/>
          <w:i/>
          <w:color w:val="101010"/>
          <w:sz w:val="24"/>
          <w:szCs w:val="24"/>
        </w:rPr>
        <w:t xml:space="preserve">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color w:val="101010"/>
          <w:sz w:val="24"/>
          <w:szCs w:val="24"/>
        </w:rPr>
        <w:t xml:space="preserve">, though none of the theses are focused on it. Each thesis writer briefly quotes the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color w:val="101010"/>
          <w:sz w:val="24"/>
          <w:szCs w:val="24"/>
        </w:rPr>
        <w:t xml:space="preserve"> to further answer their questions surrounding to</w:t>
      </w:r>
      <w:r w:rsidRPr="005B2503">
        <w:rPr>
          <w:rFonts w:ascii="Times New Roman" w:eastAsia="Times New Roman" w:hAnsi="Times New Roman" w:cs="Times New Roman"/>
          <w:color w:val="101010"/>
          <w:sz w:val="24"/>
          <w:szCs w:val="24"/>
        </w:rPr>
        <w:t xml:space="preserve">pics such as music in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color w:val="101010"/>
          <w:sz w:val="24"/>
          <w:szCs w:val="24"/>
        </w:rPr>
        <w:t xml:space="preserve">, linguistics, as well as Guanyin’s role in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i/>
          <w:color w:val="101010"/>
          <w:sz w:val="24"/>
          <w:szCs w:val="24"/>
        </w:rPr>
        <w:t>.</w:t>
      </w:r>
      <w:r w:rsidRPr="005B2503">
        <w:rPr>
          <w:rFonts w:ascii="Times New Roman" w:eastAsia="Times New Roman" w:hAnsi="Times New Roman" w:cs="Times New Roman"/>
          <w:i/>
          <w:color w:val="101010"/>
          <w:sz w:val="24"/>
          <w:szCs w:val="24"/>
          <w:vertAlign w:val="superscript"/>
        </w:rPr>
        <w:footnoteReference w:id="4"/>
      </w:r>
      <w:r w:rsidRPr="005B2503">
        <w:rPr>
          <w:rFonts w:ascii="Times New Roman" w:eastAsia="Times New Roman" w:hAnsi="Times New Roman" w:cs="Times New Roman"/>
          <w:i/>
          <w:color w:val="101010"/>
          <w:sz w:val="24"/>
          <w:szCs w:val="24"/>
        </w:rPr>
        <w:t xml:space="preserve"> </w:t>
      </w:r>
      <w:r w:rsidRPr="005B2503">
        <w:rPr>
          <w:rFonts w:ascii="Times New Roman" w:eastAsia="Times New Roman" w:hAnsi="Times New Roman" w:cs="Times New Roman"/>
          <w:color w:val="101010"/>
          <w:sz w:val="24"/>
          <w:szCs w:val="24"/>
        </w:rPr>
        <w:t xml:space="preserve">There is also one </w:t>
      </w:r>
      <w:r w:rsidRPr="005B2503">
        <w:rPr>
          <w:rFonts w:ascii="Times New Roman" w:eastAsia="Times New Roman" w:hAnsi="Times New Roman" w:cs="Times New Roman"/>
          <w:i/>
          <w:color w:val="101010"/>
          <w:sz w:val="24"/>
          <w:szCs w:val="24"/>
        </w:rPr>
        <w:t>PhD thesis in Taiwan</w:t>
      </w:r>
      <w:r w:rsidRPr="005B2503">
        <w:rPr>
          <w:rFonts w:ascii="Times New Roman" w:eastAsia="Times New Roman" w:hAnsi="Times New Roman" w:cs="Times New Roman"/>
          <w:color w:val="101010"/>
          <w:sz w:val="24"/>
          <w:szCs w:val="24"/>
        </w:rPr>
        <w:t xml:space="preserve"> that similarly briefly quotes </w:t>
      </w:r>
      <w:proofErr w:type="spellStart"/>
      <w:r w:rsidRPr="005B2503">
        <w:rPr>
          <w:rFonts w:ascii="Times New Roman" w:eastAsia="Times New Roman" w:hAnsi="Times New Roman" w:cs="Times New Roman"/>
          <w:i/>
          <w:color w:val="101010"/>
          <w:sz w:val="24"/>
          <w:szCs w:val="24"/>
        </w:rPr>
        <w:t>Yuying</w:t>
      </w:r>
      <w:proofErr w:type="spellEnd"/>
      <w:r w:rsidRPr="005B2503">
        <w:rPr>
          <w:rFonts w:ascii="Times New Roman" w:eastAsia="Times New Roman" w:hAnsi="Times New Roman" w:cs="Times New Roman"/>
          <w:i/>
          <w:color w:val="101010"/>
          <w:sz w:val="24"/>
          <w:szCs w:val="24"/>
        </w:rPr>
        <w:t xml:space="preserve">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color w:val="101010"/>
          <w:sz w:val="24"/>
          <w:szCs w:val="24"/>
        </w:rPr>
        <w:t xml:space="preserve"> in order to support the author’s argument about four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color w:val="101010"/>
          <w:sz w:val="24"/>
          <w:szCs w:val="24"/>
        </w:rPr>
        <w:t xml:space="preserve"> and their place in culture,</w:t>
      </w:r>
      <w:r w:rsidRPr="005B2503">
        <w:rPr>
          <w:rFonts w:ascii="Times New Roman" w:eastAsia="Times New Roman" w:hAnsi="Times New Roman" w:cs="Times New Roman"/>
          <w:color w:val="101010"/>
          <w:sz w:val="24"/>
          <w:szCs w:val="24"/>
        </w:rPr>
        <w:t xml:space="preserve"> though it does not overlap with the work of this project.</w:t>
      </w:r>
      <w:r w:rsidRPr="005B2503">
        <w:rPr>
          <w:rFonts w:ascii="Times New Roman" w:eastAsia="Times New Roman" w:hAnsi="Times New Roman" w:cs="Times New Roman"/>
          <w:color w:val="101010"/>
          <w:sz w:val="24"/>
          <w:szCs w:val="24"/>
          <w:vertAlign w:val="superscript"/>
        </w:rPr>
        <w:footnoteReference w:id="5"/>
      </w:r>
      <w:r w:rsidRPr="005B2503">
        <w:rPr>
          <w:rFonts w:ascii="Times New Roman" w:eastAsia="Times New Roman" w:hAnsi="Times New Roman" w:cs="Times New Roman"/>
          <w:color w:val="101010"/>
          <w:sz w:val="24"/>
          <w:szCs w:val="24"/>
        </w:rPr>
        <w:t xml:space="preserve"> The lack of overall scholarship is one aspect that significantly fueled my interest  in </w:t>
      </w:r>
      <w:proofErr w:type="spellStart"/>
      <w:r w:rsidRPr="005B2503">
        <w:rPr>
          <w:rFonts w:ascii="Times New Roman" w:eastAsia="Times New Roman" w:hAnsi="Times New Roman" w:cs="Times New Roman"/>
          <w:i/>
          <w:color w:val="101010"/>
          <w:sz w:val="24"/>
          <w:szCs w:val="24"/>
        </w:rPr>
        <w:t>Yuying</w:t>
      </w:r>
      <w:proofErr w:type="spellEnd"/>
      <w:r w:rsidRPr="005B2503">
        <w:rPr>
          <w:rFonts w:ascii="Times New Roman" w:eastAsia="Times New Roman" w:hAnsi="Times New Roman" w:cs="Times New Roman"/>
          <w:i/>
          <w:color w:val="101010"/>
          <w:sz w:val="24"/>
          <w:szCs w:val="24"/>
        </w:rPr>
        <w:t xml:space="preserve">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color w:val="101010"/>
          <w:sz w:val="24"/>
          <w:szCs w:val="24"/>
        </w:rPr>
        <w:t xml:space="preserve">. </w:t>
      </w:r>
    </w:p>
    <w:p w14:paraId="00000031" w14:textId="77777777" w:rsidR="006D3DF1" w:rsidRPr="005B2503" w:rsidRDefault="00A51941">
      <w:pPr>
        <w:spacing w:line="480" w:lineRule="auto"/>
        <w:ind w:firstLine="720"/>
        <w:rPr>
          <w:rFonts w:ascii="Times New Roman" w:eastAsia="Times New Roman" w:hAnsi="Times New Roman" w:cs="Times New Roman"/>
          <w:color w:val="101010"/>
          <w:sz w:val="24"/>
          <w:szCs w:val="24"/>
        </w:rPr>
      </w:pPr>
      <w:r w:rsidRPr="005B2503">
        <w:rPr>
          <w:rFonts w:ascii="Times New Roman" w:eastAsia="Times New Roman" w:hAnsi="Times New Roman" w:cs="Times New Roman"/>
          <w:color w:val="101010"/>
          <w:sz w:val="24"/>
          <w:szCs w:val="24"/>
        </w:rPr>
        <w:t xml:space="preserve">One of my primary interests in studying Chinese literature has been my curiosity about how female experiences are addressed and reflected  in literature. This led me to focus my reading on the relationship and the characters of </w:t>
      </w:r>
      <w:proofErr w:type="spellStart"/>
      <w:r w:rsidRPr="005B2503">
        <w:rPr>
          <w:rFonts w:ascii="Times New Roman" w:eastAsia="Times New Roman" w:hAnsi="Times New Roman" w:cs="Times New Roman"/>
          <w:color w:val="101010"/>
          <w:sz w:val="24"/>
          <w:szCs w:val="24"/>
        </w:rPr>
        <w:t>Yuying</w:t>
      </w:r>
      <w:proofErr w:type="spellEnd"/>
      <w:r w:rsidRPr="005B2503">
        <w:rPr>
          <w:rFonts w:ascii="Times New Roman" w:eastAsia="Times New Roman" w:hAnsi="Times New Roman" w:cs="Times New Roman"/>
          <w:color w:val="101010"/>
          <w:sz w:val="24"/>
          <w:szCs w:val="24"/>
        </w:rPr>
        <w:t xml:space="preserve"> and </w:t>
      </w:r>
      <w:proofErr w:type="spellStart"/>
      <w:r w:rsidRPr="005B2503">
        <w:rPr>
          <w:rFonts w:ascii="Times New Roman" w:eastAsia="Times New Roman" w:hAnsi="Times New Roman" w:cs="Times New Roman"/>
          <w:color w:val="101010"/>
          <w:sz w:val="24"/>
          <w:szCs w:val="24"/>
        </w:rPr>
        <w:t>Yuying’s</w:t>
      </w:r>
      <w:proofErr w:type="spellEnd"/>
      <w:r w:rsidRPr="005B2503">
        <w:rPr>
          <w:rFonts w:ascii="Times New Roman" w:eastAsia="Times New Roman" w:hAnsi="Times New Roman" w:cs="Times New Roman"/>
          <w:color w:val="101010"/>
          <w:sz w:val="24"/>
          <w:szCs w:val="24"/>
        </w:rPr>
        <w:t xml:space="preserve"> mother, </w:t>
      </w:r>
      <w:r w:rsidRPr="005B2503">
        <w:rPr>
          <w:rFonts w:ascii="Times New Roman" w:eastAsia="Times New Roman" w:hAnsi="Times New Roman" w:cs="Times New Roman"/>
          <w:color w:val="101010"/>
          <w:sz w:val="24"/>
          <w:szCs w:val="24"/>
        </w:rPr>
        <w:t xml:space="preserve">and how they as people align with the common patterns of female protagonists in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color w:val="101010"/>
          <w:sz w:val="24"/>
          <w:szCs w:val="24"/>
        </w:rPr>
        <w:t xml:space="preserve">. As the whole text is rather long for a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color w:val="101010"/>
          <w:sz w:val="24"/>
          <w:szCs w:val="24"/>
        </w:rPr>
        <w:t>, coming in at 90 folio pages, which created a need to narrow the focus of this analysis. I chose three major scenes in t</w:t>
      </w:r>
      <w:r w:rsidRPr="005B2503">
        <w:rPr>
          <w:rFonts w:ascii="Times New Roman" w:eastAsia="Times New Roman" w:hAnsi="Times New Roman" w:cs="Times New Roman"/>
          <w:color w:val="101010"/>
          <w:sz w:val="24"/>
          <w:szCs w:val="24"/>
        </w:rPr>
        <w:t xml:space="preserve">he story. This was done to focus on a specific story arc within the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color w:val="101010"/>
          <w:sz w:val="24"/>
          <w:szCs w:val="24"/>
        </w:rPr>
        <w:t xml:space="preserve"> that aligned with the female experience in religious texts. In this analysis, I have named the three scenes to provide clarity when referencing. Throughout this paper, I refer to t</w:t>
      </w:r>
      <w:r w:rsidRPr="005B2503">
        <w:rPr>
          <w:rFonts w:ascii="Times New Roman" w:eastAsia="Times New Roman" w:hAnsi="Times New Roman" w:cs="Times New Roman"/>
          <w:color w:val="101010"/>
          <w:sz w:val="24"/>
          <w:szCs w:val="24"/>
        </w:rPr>
        <w:t xml:space="preserve">hese scenes as the banquet scene, the garden scene, and the temple scene. </w:t>
      </w:r>
      <w:r w:rsidRPr="005B2503">
        <w:rPr>
          <w:rFonts w:ascii="Times New Roman" w:eastAsia="Times New Roman" w:hAnsi="Times New Roman" w:cs="Times New Roman"/>
          <w:color w:val="101010"/>
          <w:sz w:val="24"/>
          <w:szCs w:val="24"/>
          <w:vertAlign w:val="superscript"/>
        </w:rPr>
        <w:footnoteReference w:id="6"/>
      </w:r>
    </w:p>
    <w:p w14:paraId="00000032"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color w:val="101010"/>
          <w:sz w:val="24"/>
          <w:szCs w:val="24"/>
        </w:rPr>
        <w:lastRenderedPageBreak/>
        <w:t xml:space="preserve">Beata Grant’s “Patterns of Female Religious Experience in Qing Dynasty Popular Literature”, was essential in shaping my understanding of the themes within </w:t>
      </w:r>
      <w:proofErr w:type="spellStart"/>
      <w:r w:rsidRPr="005B2503">
        <w:rPr>
          <w:rFonts w:ascii="Times New Roman" w:eastAsia="Times New Roman" w:hAnsi="Times New Roman" w:cs="Times New Roman"/>
          <w:i/>
          <w:color w:val="101010"/>
          <w:sz w:val="24"/>
          <w:szCs w:val="24"/>
        </w:rPr>
        <w:t>Yuying</w:t>
      </w:r>
      <w:proofErr w:type="spellEnd"/>
      <w:r w:rsidRPr="005B2503">
        <w:rPr>
          <w:rFonts w:ascii="Times New Roman" w:eastAsia="Times New Roman" w:hAnsi="Times New Roman" w:cs="Times New Roman"/>
          <w:i/>
          <w:color w:val="101010"/>
          <w:sz w:val="24"/>
          <w:szCs w:val="24"/>
        </w:rPr>
        <w:t xml:space="preserve">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color w:val="101010"/>
          <w:sz w:val="24"/>
          <w:szCs w:val="24"/>
        </w:rPr>
        <w:t xml:space="preserve"> along wit</w:t>
      </w:r>
      <w:r w:rsidRPr="005B2503">
        <w:rPr>
          <w:rFonts w:ascii="Times New Roman" w:eastAsia="Times New Roman" w:hAnsi="Times New Roman" w:cs="Times New Roman"/>
          <w:color w:val="101010"/>
          <w:sz w:val="24"/>
          <w:szCs w:val="24"/>
        </w:rPr>
        <w:t xml:space="preserve">h the greater genre of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color w:val="101010"/>
          <w:sz w:val="24"/>
          <w:szCs w:val="24"/>
        </w:rPr>
        <w:t>.</w:t>
      </w:r>
      <w:r w:rsidRPr="005B2503">
        <w:rPr>
          <w:rFonts w:ascii="Times New Roman" w:eastAsia="Times New Roman" w:hAnsi="Times New Roman" w:cs="Times New Roman"/>
          <w:color w:val="101010"/>
          <w:sz w:val="24"/>
          <w:szCs w:val="24"/>
          <w:vertAlign w:val="superscript"/>
        </w:rPr>
        <w:footnoteReference w:id="7"/>
      </w:r>
      <w:r w:rsidRPr="005B2503">
        <w:rPr>
          <w:rFonts w:ascii="Times New Roman" w:eastAsia="Times New Roman" w:hAnsi="Times New Roman" w:cs="Times New Roman"/>
          <w:color w:val="101010"/>
          <w:sz w:val="24"/>
          <w:szCs w:val="24"/>
        </w:rPr>
        <w:t xml:space="preserve"> I use what Grant outlined to show the seemingly perfect life of </w:t>
      </w:r>
      <w:proofErr w:type="spellStart"/>
      <w:r w:rsidRPr="005B2503">
        <w:rPr>
          <w:rFonts w:ascii="Times New Roman" w:eastAsia="Times New Roman" w:hAnsi="Times New Roman" w:cs="Times New Roman"/>
          <w:color w:val="101010"/>
          <w:sz w:val="24"/>
          <w:szCs w:val="24"/>
        </w:rPr>
        <w:t>Yuying</w:t>
      </w:r>
      <w:proofErr w:type="spellEnd"/>
      <w:r w:rsidRPr="005B2503">
        <w:rPr>
          <w:rFonts w:ascii="Times New Roman" w:eastAsia="Times New Roman" w:hAnsi="Times New Roman" w:cs="Times New Roman"/>
          <w:color w:val="101010"/>
          <w:sz w:val="24"/>
          <w:szCs w:val="24"/>
        </w:rPr>
        <w:t xml:space="preserve"> within this particular framework, while contrasting her mother’s ability to work outside the rules and patterns set out by many characters before her, </w:t>
      </w:r>
      <w:r w:rsidRPr="005B2503">
        <w:rPr>
          <w:rFonts w:ascii="Times New Roman" w:eastAsia="Times New Roman" w:hAnsi="Times New Roman" w:cs="Times New Roman"/>
          <w:color w:val="101010"/>
          <w:sz w:val="24"/>
          <w:szCs w:val="24"/>
        </w:rPr>
        <w:t xml:space="preserve">while managing to still come to the same ideal life-ending. This focus will be analyzed throughout the entirety of the three scenes selected for this project, though it is important to keep in mind that </w:t>
      </w:r>
      <w:proofErr w:type="spellStart"/>
      <w:r w:rsidRPr="005B2503">
        <w:rPr>
          <w:rFonts w:ascii="Times New Roman" w:eastAsia="Times New Roman" w:hAnsi="Times New Roman" w:cs="Times New Roman"/>
          <w:color w:val="101010"/>
          <w:sz w:val="24"/>
          <w:szCs w:val="24"/>
        </w:rPr>
        <w:t>Yuying</w:t>
      </w:r>
      <w:proofErr w:type="spellEnd"/>
      <w:r w:rsidRPr="005B2503">
        <w:rPr>
          <w:rFonts w:ascii="Times New Roman" w:eastAsia="Times New Roman" w:hAnsi="Times New Roman" w:cs="Times New Roman"/>
          <w:color w:val="101010"/>
          <w:sz w:val="24"/>
          <w:szCs w:val="24"/>
        </w:rPr>
        <w:t xml:space="preserve"> as the main character will be called into ques</w:t>
      </w:r>
      <w:r w:rsidRPr="005B2503">
        <w:rPr>
          <w:rFonts w:ascii="Times New Roman" w:eastAsia="Times New Roman" w:hAnsi="Times New Roman" w:cs="Times New Roman"/>
          <w:color w:val="101010"/>
          <w:sz w:val="24"/>
          <w:szCs w:val="24"/>
        </w:rPr>
        <w:t xml:space="preserve">tion. There are two distinct ways to read and understand this story, though I will challenge the obvious, </w:t>
      </w:r>
      <w:proofErr w:type="spellStart"/>
      <w:r w:rsidRPr="005B2503">
        <w:rPr>
          <w:rFonts w:ascii="Times New Roman" w:eastAsia="Times New Roman" w:hAnsi="Times New Roman" w:cs="Times New Roman"/>
          <w:color w:val="101010"/>
          <w:sz w:val="24"/>
          <w:szCs w:val="24"/>
        </w:rPr>
        <w:t>Yuying</w:t>
      </w:r>
      <w:proofErr w:type="spellEnd"/>
      <w:r w:rsidRPr="005B2503">
        <w:rPr>
          <w:rFonts w:ascii="Times New Roman" w:eastAsia="Times New Roman" w:hAnsi="Times New Roman" w:cs="Times New Roman"/>
          <w:color w:val="101010"/>
          <w:sz w:val="24"/>
          <w:szCs w:val="24"/>
        </w:rPr>
        <w:t>.</w:t>
      </w:r>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 xml:space="preserve">Before getting into my summary and analysis of the key scenes I identified, some background on the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genre and its study will provide co</w:t>
      </w:r>
      <w:r w:rsidRPr="005B2503">
        <w:rPr>
          <w:rFonts w:ascii="Times New Roman" w:eastAsia="Times New Roman" w:hAnsi="Times New Roman" w:cs="Times New Roman"/>
          <w:sz w:val="24"/>
          <w:szCs w:val="24"/>
        </w:rPr>
        <w:t xml:space="preserve">ntext for my own reading. </w:t>
      </w:r>
    </w:p>
    <w:p w14:paraId="00000033" w14:textId="77777777" w:rsidR="006D3DF1" w:rsidRPr="005B2503" w:rsidRDefault="006D3DF1">
      <w:pPr>
        <w:spacing w:line="480" w:lineRule="auto"/>
        <w:ind w:firstLine="720"/>
        <w:rPr>
          <w:rFonts w:ascii="Times New Roman" w:eastAsia="Times New Roman" w:hAnsi="Times New Roman" w:cs="Times New Roman"/>
          <w:sz w:val="24"/>
          <w:szCs w:val="24"/>
        </w:rPr>
      </w:pPr>
    </w:p>
    <w:p w14:paraId="00000034" w14:textId="77777777" w:rsidR="006D3DF1" w:rsidRPr="005B2503" w:rsidRDefault="00A51941">
      <w:pPr>
        <w:pStyle w:val="Heading1"/>
        <w:rPr>
          <w:rFonts w:ascii="Times New Roman" w:eastAsia="Times New Roman" w:hAnsi="Times New Roman" w:cs="Times New Roman"/>
          <w:b/>
          <w:sz w:val="24"/>
          <w:szCs w:val="24"/>
        </w:rPr>
      </w:pPr>
      <w:bookmarkStart w:id="2" w:name="_heading=h.1fob9te" w:colFirst="0" w:colLast="0"/>
      <w:bookmarkEnd w:id="2"/>
      <w:proofErr w:type="spellStart"/>
      <w:r w:rsidRPr="005B2503">
        <w:rPr>
          <w:rFonts w:ascii="Times New Roman" w:eastAsia="Times New Roman" w:hAnsi="Times New Roman" w:cs="Times New Roman"/>
          <w:b/>
          <w:i/>
          <w:sz w:val="24"/>
          <w:szCs w:val="24"/>
        </w:rPr>
        <w:t>Baojuan</w:t>
      </w:r>
      <w:proofErr w:type="spellEnd"/>
      <w:r w:rsidRPr="005B2503">
        <w:rPr>
          <w:rFonts w:ascii="Times New Roman" w:eastAsia="Times New Roman" w:hAnsi="Times New Roman" w:cs="Times New Roman"/>
          <w:b/>
          <w:sz w:val="24"/>
          <w:szCs w:val="24"/>
        </w:rPr>
        <w:t xml:space="preserve"> and Their History</w:t>
      </w:r>
    </w:p>
    <w:p w14:paraId="00000035" w14:textId="77777777" w:rsidR="006D3DF1" w:rsidRPr="005B2503" w:rsidRDefault="00A51941">
      <w:pPr>
        <w:spacing w:line="480" w:lineRule="auto"/>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ab/>
      </w:r>
      <w:proofErr w:type="spellStart"/>
      <w:r w:rsidRPr="005B2503">
        <w:rPr>
          <w:rFonts w:ascii="Times New Roman" w:eastAsia="Times New Roman" w:hAnsi="Times New Roman" w:cs="Times New Roman"/>
          <w:i/>
          <w:sz w:val="24"/>
          <w:szCs w:val="24"/>
        </w:rPr>
        <w:t>Baojuan</w:t>
      </w:r>
      <w:proofErr w:type="spellEnd"/>
      <w:sdt>
        <w:sdtPr>
          <w:rPr>
            <w:rFonts w:ascii="Times New Roman" w:hAnsi="Times New Roman" w:cs="Times New Roman"/>
            <w:sz w:val="24"/>
            <w:szCs w:val="24"/>
          </w:rPr>
          <w:tag w:val="goog_rdk_3"/>
          <w:id w:val="-1794518339"/>
        </w:sdtPr>
        <w:sdtEndPr/>
        <w:sdtContent>
          <w:r w:rsidRPr="005B2503">
            <w:rPr>
              <w:rFonts w:ascii="Times New Roman" w:eastAsia="Gungsuh" w:hAnsi="Times New Roman" w:cs="Times New Roman"/>
              <w:sz w:val="24"/>
              <w:szCs w:val="24"/>
            </w:rPr>
            <w:t xml:space="preserve"> (</w:t>
          </w:r>
          <w:r w:rsidRPr="005B2503">
            <w:rPr>
              <w:rFonts w:ascii="Times New Roman" w:eastAsia="Gungsuh" w:hAnsi="Times New Roman" w:cs="Times New Roman"/>
              <w:sz w:val="24"/>
              <w:szCs w:val="24"/>
            </w:rPr>
            <w:t>寶卷</w:t>
          </w:r>
          <w:r w:rsidRPr="005B2503">
            <w:rPr>
              <w:rFonts w:ascii="Times New Roman" w:eastAsia="Gungsuh" w:hAnsi="Times New Roman" w:cs="Times New Roman"/>
              <w:sz w:val="24"/>
              <w:szCs w:val="24"/>
            </w:rPr>
            <w:t xml:space="preserve">), often translated into English as “precious scrolls,” make up their own genre of literature. The earliest confirmed </w:t>
          </w:r>
        </w:sdtContent>
      </w:sdt>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dates back to about 1430</w:t>
      </w:r>
      <w:r w:rsidRPr="005B2503">
        <w:rPr>
          <w:rFonts w:ascii="Times New Roman" w:eastAsia="Times New Roman" w:hAnsi="Times New Roman" w:cs="Times New Roman"/>
          <w:sz w:val="24"/>
          <w:szCs w:val="24"/>
          <w:vertAlign w:val="superscript"/>
        </w:rPr>
        <w:footnoteReference w:id="8"/>
      </w:r>
      <w:r w:rsidRPr="005B2503">
        <w:rPr>
          <w:rFonts w:ascii="Times New Roman" w:eastAsia="Times New Roman" w:hAnsi="Times New Roman" w:cs="Times New Roman"/>
          <w:sz w:val="24"/>
          <w:szCs w:val="24"/>
        </w:rPr>
        <w:t xml:space="preserve">, though there is some conflicting evidence that could even date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back to thirteenth-centur</w:t>
      </w:r>
      <w:r w:rsidRPr="005B2503">
        <w:rPr>
          <w:rFonts w:ascii="Times New Roman" w:eastAsia="Times New Roman" w:hAnsi="Times New Roman" w:cs="Times New Roman"/>
          <w:sz w:val="24"/>
          <w:szCs w:val="24"/>
        </w:rPr>
        <w:t>y China.</w:t>
      </w:r>
      <w:r w:rsidRPr="005B2503">
        <w:rPr>
          <w:rFonts w:ascii="Times New Roman" w:eastAsia="Times New Roman" w:hAnsi="Times New Roman" w:cs="Times New Roman"/>
          <w:sz w:val="24"/>
          <w:szCs w:val="24"/>
          <w:vertAlign w:val="superscript"/>
        </w:rPr>
        <w:footnoteReference w:id="9"/>
      </w:r>
      <w:r w:rsidRPr="005B2503">
        <w:rPr>
          <w:rFonts w:ascii="Times New Roman" w:eastAsia="Times New Roman" w:hAnsi="Times New Roman" w:cs="Times New Roman"/>
          <w:sz w:val="24"/>
          <w:szCs w:val="24"/>
        </w:rPr>
        <w:t xml:space="preserve">  Daniel </w:t>
      </w:r>
      <w:proofErr w:type="spellStart"/>
      <w:r w:rsidRPr="005B2503">
        <w:rPr>
          <w:rFonts w:ascii="Times New Roman" w:eastAsia="Times New Roman" w:hAnsi="Times New Roman" w:cs="Times New Roman"/>
          <w:sz w:val="24"/>
          <w:szCs w:val="24"/>
        </w:rPr>
        <w:t>Overmyer</w:t>
      </w:r>
      <w:proofErr w:type="spellEnd"/>
      <w:r w:rsidRPr="005B2503">
        <w:rPr>
          <w:rFonts w:ascii="Times New Roman" w:eastAsia="Times New Roman" w:hAnsi="Times New Roman" w:cs="Times New Roman"/>
          <w:sz w:val="24"/>
          <w:szCs w:val="24"/>
        </w:rPr>
        <w:t xml:space="preserve"> describes the earliest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 xml:space="preserve">as follows. “It is called a </w:t>
      </w:r>
      <w:r w:rsidRPr="005B2503">
        <w:rPr>
          <w:rFonts w:ascii="Times New Roman" w:eastAsia="Times New Roman" w:hAnsi="Times New Roman" w:cs="Times New Roman"/>
          <w:i/>
          <w:sz w:val="24"/>
          <w:szCs w:val="24"/>
        </w:rPr>
        <w:t>pao-</w:t>
      </w:r>
      <w:proofErr w:type="spellStart"/>
      <w:r w:rsidRPr="005B2503">
        <w:rPr>
          <w:rFonts w:ascii="Times New Roman" w:eastAsia="Times New Roman" w:hAnsi="Times New Roman" w:cs="Times New Roman"/>
          <w:i/>
          <w:sz w:val="24"/>
          <w:szCs w:val="24"/>
        </w:rPr>
        <w:t>chüan</w:t>
      </w:r>
      <w:proofErr w:type="spellEnd"/>
      <w:r w:rsidRPr="005B2503">
        <w:rPr>
          <w:rFonts w:ascii="Times New Roman" w:eastAsia="Times New Roman" w:hAnsi="Times New Roman" w:cs="Times New Roman"/>
          <w:sz w:val="24"/>
          <w:szCs w:val="24"/>
        </w:rPr>
        <w:t xml:space="preserve"> (‘precious volume’) and expounds a mythology of three stages of cosmic time presided over by successive </w:t>
      </w:r>
      <w:r w:rsidRPr="005B2503">
        <w:rPr>
          <w:rFonts w:ascii="Times New Roman" w:eastAsia="Times New Roman" w:hAnsi="Times New Roman" w:cs="Times New Roman"/>
          <w:sz w:val="24"/>
          <w:szCs w:val="24"/>
        </w:rPr>
        <w:lastRenderedPageBreak/>
        <w:t xml:space="preserve">buddhas, culminating in </w:t>
      </w:r>
      <w:proofErr w:type="spellStart"/>
      <w:r w:rsidRPr="005B2503">
        <w:rPr>
          <w:rFonts w:ascii="Times New Roman" w:eastAsia="Times New Roman" w:hAnsi="Times New Roman" w:cs="Times New Roman"/>
          <w:sz w:val="24"/>
          <w:szCs w:val="24"/>
        </w:rPr>
        <w:t>Maitreya</w:t>
      </w:r>
      <w:proofErr w:type="spellEnd"/>
      <w:r w:rsidRPr="005B2503">
        <w:rPr>
          <w:rFonts w:ascii="Times New Roman" w:eastAsia="Times New Roman" w:hAnsi="Times New Roman" w:cs="Times New Roman"/>
          <w:sz w:val="24"/>
          <w:szCs w:val="24"/>
        </w:rPr>
        <w:t>, the Buddha of the Fut</w:t>
      </w:r>
      <w:r w:rsidRPr="005B2503">
        <w:rPr>
          <w:rFonts w:ascii="Times New Roman" w:eastAsia="Times New Roman" w:hAnsi="Times New Roman" w:cs="Times New Roman"/>
          <w:sz w:val="24"/>
          <w:szCs w:val="24"/>
        </w:rPr>
        <w:t>ure, a theme common in these books in the sixteenth century.”</w:t>
      </w:r>
      <w:r w:rsidRPr="005B2503">
        <w:rPr>
          <w:rFonts w:ascii="Times New Roman" w:eastAsia="Times New Roman" w:hAnsi="Times New Roman" w:cs="Times New Roman"/>
          <w:sz w:val="24"/>
          <w:szCs w:val="24"/>
          <w:vertAlign w:val="superscript"/>
        </w:rPr>
        <w:footnoteReference w:id="10"/>
      </w:r>
      <w:r w:rsidRPr="005B2503">
        <w:rPr>
          <w:rFonts w:ascii="Times New Roman" w:eastAsia="Times New Roman" w:hAnsi="Times New Roman" w:cs="Times New Roman"/>
          <w:sz w:val="24"/>
          <w:szCs w:val="24"/>
        </w:rPr>
        <w:t xml:space="preserve"> This genre expanded a significant amount to allow for different kinds of narration and religious commentary. Some scholars, including </w:t>
      </w:r>
      <w:proofErr w:type="spellStart"/>
      <w:r w:rsidRPr="005B2503">
        <w:rPr>
          <w:rFonts w:ascii="Times New Roman" w:eastAsia="Times New Roman" w:hAnsi="Times New Roman" w:cs="Times New Roman"/>
          <w:sz w:val="24"/>
          <w:szCs w:val="24"/>
        </w:rPr>
        <w:t>Overmeyer</w:t>
      </w:r>
      <w:proofErr w:type="spellEnd"/>
      <w:r w:rsidRPr="005B2503">
        <w:rPr>
          <w:rFonts w:ascii="Times New Roman" w:eastAsia="Times New Roman" w:hAnsi="Times New Roman" w:cs="Times New Roman"/>
          <w:sz w:val="24"/>
          <w:szCs w:val="24"/>
        </w:rPr>
        <w:t xml:space="preserve">, choose to refer to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 xml:space="preserve">as precious volumes </w:t>
      </w:r>
      <w:r w:rsidRPr="005B2503">
        <w:rPr>
          <w:rFonts w:ascii="Times New Roman" w:eastAsia="Times New Roman" w:hAnsi="Times New Roman" w:cs="Times New Roman"/>
          <w:sz w:val="24"/>
          <w:szCs w:val="24"/>
        </w:rPr>
        <w:t>in English because these pieces of literature are never actually transmitted in the form of a scroll, rather just a multivolume work.</w:t>
      </w:r>
      <w:r w:rsidRPr="005B2503">
        <w:rPr>
          <w:rFonts w:ascii="Times New Roman" w:eastAsia="Times New Roman" w:hAnsi="Times New Roman" w:cs="Times New Roman"/>
          <w:sz w:val="24"/>
          <w:szCs w:val="24"/>
          <w:vertAlign w:val="superscript"/>
        </w:rPr>
        <w:footnoteReference w:id="11"/>
      </w:r>
      <w:r w:rsidRPr="005B2503">
        <w:rPr>
          <w:rFonts w:ascii="Times New Roman" w:eastAsia="Times New Roman" w:hAnsi="Times New Roman" w:cs="Times New Roman"/>
          <w:sz w:val="24"/>
          <w:szCs w:val="24"/>
        </w:rPr>
        <w:t xml:space="preserve"> By the early to the mid-sixteenth century, two different types of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had developed. </w:t>
      </w:r>
    </w:p>
    <w:p w14:paraId="00000036"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One variety of early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f</w:t>
      </w:r>
      <w:r w:rsidRPr="005B2503">
        <w:rPr>
          <w:rFonts w:ascii="Times New Roman" w:eastAsia="Times New Roman" w:hAnsi="Times New Roman" w:cs="Times New Roman"/>
          <w:sz w:val="24"/>
          <w:szCs w:val="24"/>
        </w:rPr>
        <w:t xml:space="preserve">ollowed </w:t>
      </w:r>
      <w:proofErr w:type="spellStart"/>
      <w:r w:rsidRPr="005B2503">
        <w:rPr>
          <w:rFonts w:ascii="Times New Roman" w:eastAsia="Times New Roman" w:hAnsi="Times New Roman" w:cs="Times New Roman"/>
          <w:sz w:val="24"/>
          <w:szCs w:val="24"/>
        </w:rPr>
        <w:t>Maitreya</w:t>
      </w:r>
      <w:proofErr w:type="spellEnd"/>
      <w:r w:rsidRPr="005B2503">
        <w:rPr>
          <w:rFonts w:ascii="Times New Roman" w:eastAsia="Times New Roman" w:hAnsi="Times New Roman" w:cs="Times New Roman"/>
          <w:sz w:val="24"/>
          <w:szCs w:val="24"/>
        </w:rPr>
        <w:t xml:space="preserve"> mythology; and another tradition of sectarian female deities, referred to as Mother, Matriarch, and Venerable Mother emerged alongside this.</w:t>
      </w:r>
      <w:r w:rsidRPr="005B2503">
        <w:rPr>
          <w:rFonts w:ascii="Times New Roman" w:eastAsia="Times New Roman" w:hAnsi="Times New Roman" w:cs="Times New Roman"/>
          <w:sz w:val="24"/>
          <w:szCs w:val="24"/>
          <w:vertAlign w:val="superscript"/>
        </w:rPr>
        <w:footnoteReference w:id="12"/>
      </w:r>
      <w:r w:rsidRPr="005B2503">
        <w:rPr>
          <w:rFonts w:ascii="Times New Roman" w:eastAsia="Times New Roman" w:hAnsi="Times New Roman" w:cs="Times New Roman"/>
          <w:sz w:val="24"/>
          <w:szCs w:val="24"/>
        </w:rPr>
        <w:t xml:space="preserve"> It can be seen that </w:t>
      </w:r>
      <w:proofErr w:type="spellStart"/>
      <w:r w:rsidRPr="005B2503">
        <w:rPr>
          <w:rFonts w:ascii="Times New Roman" w:eastAsia="Times New Roman" w:hAnsi="Times New Roman" w:cs="Times New Roman"/>
          <w:i/>
          <w:sz w:val="24"/>
          <w:szCs w:val="24"/>
        </w:rPr>
        <w:t>baojuan</w:t>
      </w:r>
      <w:proofErr w:type="spellEnd"/>
      <w:sdt>
        <w:sdtPr>
          <w:rPr>
            <w:rFonts w:ascii="Times New Roman" w:hAnsi="Times New Roman" w:cs="Times New Roman"/>
            <w:sz w:val="24"/>
            <w:szCs w:val="24"/>
          </w:rPr>
          <w:tag w:val="goog_rdk_4"/>
          <w:id w:val="1423532857"/>
        </w:sdtPr>
        <w:sdtEndPr/>
        <w:sdtContent>
          <w:r w:rsidRPr="005B2503">
            <w:rPr>
              <w:rFonts w:ascii="Times New Roman" w:eastAsia="Gungsuh" w:hAnsi="Times New Roman" w:cs="Times New Roman"/>
              <w:sz w:val="24"/>
              <w:szCs w:val="24"/>
            </w:rPr>
            <w:t xml:space="preserve"> were used to spread fresh religious perspectives and were quite infl</w:t>
          </w:r>
          <w:r w:rsidRPr="005B2503">
            <w:rPr>
              <w:rFonts w:ascii="Times New Roman" w:eastAsia="Gungsuh" w:hAnsi="Times New Roman" w:cs="Times New Roman"/>
              <w:sz w:val="24"/>
              <w:szCs w:val="24"/>
            </w:rPr>
            <w:t xml:space="preserve">uential to later groups; this can especially be seen in the case of the author Luo Qing’s work </w:t>
          </w:r>
          <w:r w:rsidRPr="005B2503">
            <w:rPr>
              <w:rFonts w:ascii="Times New Roman" w:eastAsia="Gungsuh" w:hAnsi="Times New Roman" w:cs="Times New Roman"/>
              <w:sz w:val="24"/>
              <w:szCs w:val="24"/>
            </w:rPr>
            <w:t>羅</w:t>
          </w:r>
        </w:sdtContent>
      </w:sdt>
      <w:r w:rsidRPr="005B2503">
        <w:rPr>
          <w:rFonts w:ascii="Times New Roman" w:eastAsia="PingFang TC" w:hAnsi="Times New Roman" w:cs="Times New Roman"/>
          <w:sz w:val="24"/>
          <w:szCs w:val="24"/>
        </w:rPr>
        <w:t>清</w:t>
      </w:r>
      <w:r w:rsidRPr="005B2503">
        <w:rPr>
          <w:rFonts w:ascii="Times New Roman" w:eastAsia="Times New Roman" w:hAnsi="Times New Roman" w:cs="Times New Roman"/>
          <w:sz w:val="24"/>
          <w:szCs w:val="24"/>
        </w:rPr>
        <w:t xml:space="preserve">. Luo Qing, a Buddhist author, represented a rise in a different variation of </w:t>
      </w:r>
      <w:proofErr w:type="spellStart"/>
      <w:r w:rsidRPr="005B2503">
        <w:rPr>
          <w:rFonts w:ascii="Times New Roman" w:eastAsia="Times New Roman" w:hAnsi="Times New Roman" w:cs="Times New Roman"/>
          <w:sz w:val="24"/>
          <w:szCs w:val="24"/>
        </w:rPr>
        <w:t>baojuan</w:t>
      </w:r>
      <w:proofErr w:type="spellEnd"/>
      <w:r w:rsidRPr="005B2503">
        <w:rPr>
          <w:rFonts w:ascii="Times New Roman" w:eastAsia="Times New Roman" w:hAnsi="Times New Roman" w:cs="Times New Roman"/>
          <w:sz w:val="24"/>
          <w:szCs w:val="24"/>
        </w:rPr>
        <w:t>. Luo Qing’s work often addressed the religious premise of discovering “</w:t>
      </w:r>
      <w:r w:rsidRPr="005B2503">
        <w:rPr>
          <w:rFonts w:ascii="Times New Roman" w:eastAsia="Times New Roman" w:hAnsi="Times New Roman" w:cs="Times New Roman"/>
          <w:sz w:val="24"/>
          <w:szCs w:val="24"/>
        </w:rPr>
        <w:t>true emptiness” which  allowed for more spiritual freedom for the practitioner. Luo Qing also pushed against the idea of the mother or matriarch being a tangible goddess; instead he pushed the concept of a more symbolic mother.</w:t>
      </w:r>
      <w:r w:rsidRPr="005B2503">
        <w:rPr>
          <w:rFonts w:ascii="Times New Roman" w:eastAsia="Times New Roman" w:hAnsi="Times New Roman" w:cs="Times New Roman"/>
          <w:sz w:val="24"/>
          <w:szCs w:val="24"/>
          <w:vertAlign w:val="superscript"/>
        </w:rPr>
        <w:footnoteReference w:id="13"/>
      </w:r>
      <w:r w:rsidRPr="005B2503">
        <w:rPr>
          <w:rFonts w:ascii="Times New Roman" w:eastAsia="Times New Roman" w:hAnsi="Times New Roman" w:cs="Times New Roman"/>
          <w:sz w:val="24"/>
          <w:szCs w:val="24"/>
        </w:rPr>
        <w:t xml:space="preserve"> These were new concepts th</w:t>
      </w:r>
      <w:r w:rsidRPr="005B2503">
        <w:rPr>
          <w:rFonts w:ascii="Times New Roman" w:eastAsia="Times New Roman" w:hAnsi="Times New Roman" w:cs="Times New Roman"/>
          <w:sz w:val="24"/>
          <w:szCs w:val="24"/>
        </w:rPr>
        <w:t>at proved to be very popular and influential in the early to the mid-sixteenth century. Due to the popularity of sectarian religious groups at this time, Luo Qing was a primary instigator of the idea of many mother goddesses being then perceived as one pri</w:t>
      </w:r>
      <w:r w:rsidRPr="005B2503">
        <w:rPr>
          <w:rFonts w:ascii="Times New Roman" w:eastAsia="Times New Roman" w:hAnsi="Times New Roman" w:cs="Times New Roman"/>
          <w:sz w:val="24"/>
          <w:szCs w:val="24"/>
        </w:rPr>
        <w:t>mordial mother symbol.</w:t>
      </w:r>
      <w:r w:rsidRPr="005B2503">
        <w:rPr>
          <w:rFonts w:ascii="Times New Roman" w:eastAsia="Times New Roman" w:hAnsi="Times New Roman" w:cs="Times New Roman"/>
          <w:sz w:val="24"/>
          <w:szCs w:val="24"/>
          <w:vertAlign w:val="superscript"/>
        </w:rPr>
        <w:footnoteReference w:id="14"/>
      </w:r>
      <w:r w:rsidRPr="005B2503">
        <w:rPr>
          <w:rFonts w:ascii="Times New Roman" w:eastAsia="Times New Roman" w:hAnsi="Times New Roman" w:cs="Times New Roman"/>
          <w:sz w:val="24"/>
          <w:szCs w:val="24"/>
        </w:rPr>
        <w:t xml:space="preserve"> This proceeded to blend the two popularized </w:t>
      </w:r>
      <w:r w:rsidRPr="005B2503">
        <w:rPr>
          <w:rFonts w:ascii="Times New Roman" w:eastAsia="Times New Roman" w:hAnsi="Times New Roman" w:cs="Times New Roman"/>
          <w:sz w:val="24"/>
          <w:szCs w:val="24"/>
        </w:rPr>
        <w:lastRenderedPageBreak/>
        <w:t xml:space="preserve">varieties of </w:t>
      </w:r>
      <w:proofErr w:type="spellStart"/>
      <w:r w:rsidRPr="005B2503">
        <w:rPr>
          <w:rFonts w:ascii="Times New Roman" w:eastAsia="Times New Roman" w:hAnsi="Times New Roman" w:cs="Times New Roman"/>
          <w:sz w:val="24"/>
          <w:szCs w:val="24"/>
        </w:rPr>
        <w:t>baojuan</w:t>
      </w:r>
      <w:proofErr w:type="spellEnd"/>
      <w:r w:rsidRPr="005B2503">
        <w:rPr>
          <w:rFonts w:ascii="Times New Roman" w:eastAsia="Times New Roman" w:hAnsi="Times New Roman" w:cs="Times New Roman"/>
          <w:sz w:val="24"/>
          <w:szCs w:val="24"/>
        </w:rPr>
        <w:t xml:space="preserve"> in the early sixteenth century—this created room for even more variations of </w:t>
      </w:r>
      <w:proofErr w:type="spellStart"/>
      <w:r w:rsidRPr="005B2503">
        <w:rPr>
          <w:rFonts w:ascii="Times New Roman" w:eastAsia="Times New Roman" w:hAnsi="Times New Roman" w:cs="Times New Roman"/>
          <w:sz w:val="24"/>
          <w:szCs w:val="24"/>
        </w:rPr>
        <w:t>baojuan</w:t>
      </w:r>
      <w:proofErr w:type="spellEnd"/>
      <w:r w:rsidRPr="005B2503">
        <w:rPr>
          <w:rFonts w:ascii="Times New Roman" w:eastAsia="Times New Roman" w:hAnsi="Times New Roman" w:cs="Times New Roman"/>
          <w:sz w:val="24"/>
          <w:szCs w:val="24"/>
        </w:rPr>
        <w:t xml:space="preserve"> to be produced.</w:t>
      </w:r>
    </w:p>
    <w:p w14:paraId="00000037"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The origins of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are a little complicated as it would be di</w:t>
      </w:r>
      <w:r w:rsidRPr="005B2503">
        <w:rPr>
          <w:rFonts w:ascii="Times New Roman" w:eastAsia="Times New Roman" w:hAnsi="Times New Roman" w:cs="Times New Roman"/>
          <w:sz w:val="24"/>
          <w:szCs w:val="24"/>
        </w:rPr>
        <w:t xml:space="preserve">fficult to track where exactly the literature morphed into what is formally acknowledged as a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Tang dynasty </w:t>
      </w:r>
      <w:proofErr w:type="spellStart"/>
      <w:r w:rsidRPr="005B2503">
        <w:rPr>
          <w:rFonts w:ascii="Times New Roman" w:eastAsia="Times New Roman" w:hAnsi="Times New Roman" w:cs="Times New Roman"/>
          <w:i/>
          <w:sz w:val="24"/>
          <w:szCs w:val="24"/>
        </w:rPr>
        <w:t>pien</w:t>
      </w:r>
      <w:proofErr w:type="spellEnd"/>
      <w:r w:rsidRPr="005B2503">
        <w:rPr>
          <w:rFonts w:ascii="Times New Roman" w:eastAsia="Times New Roman" w:hAnsi="Times New Roman" w:cs="Times New Roman"/>
          <w:i/>
          <w:sz w:val="24"/>
          <w:szCs w:val="24"/>
        </w:rPr>
        <w:t>-wen</w:t>
      </w:r>
      <w:r w:rsidRPr="005B2503">
        <w:rPr>
          <w:rFonts w:ascii="Times New Roman" w:eastAsia="Times New Roman" w:hAnsi="Times New Roman" w:cs="Times New Roman"/>
          <w:sz w:val="24"/>
          <w:szCs w:val="24"/>
        </w:rPr>
        <w:t xml:space="preserve"> could have been an earlier influence on the sectarian genre of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though there is a significant time gap between the two form</w:t>
      </w:r>
      <w:r w:rsidRPr="005B2503">
        <w:rPr>
          <w:rFonts w:ascii="Times New Roman" w:eastAsia="Times New Roman" w:hAnsi="Times New Roman" w:cs="Times New Roman"/>
          <w:sz w:val="24"/>
          <w:szCs w:val="24"/>
        </w:rPr>
        <w:t xml:space="preserve">s of literature. There could also be a way to lump “strum-lyric” or “medley” style literature with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as well.</w:t>
      </w:r>
      <w:r w:rsidRPr="005B2503">
        <w:rPr>
          <w:rFonts w:ascii="Times New Roman" w:eastAsia="Times New Roman" w:hAnsi="Times New Roman" w:cs="Times New Roman"/>
          <w:sz w:val="24"/>
          <w:szCs w:val="24"/>
          <w:vertAlign w:val="superscript"/>
        </w:rPr>
        <w:footnoteReference w:id="15"/>
      </w:r>
      <w:r w:rsidRPr="005B2503">
        <w:rPr>
          <w:rFonts w:ascii="Times New Roman" w:eastAsia="Times New Roman" w:hAnsi="Times New Roman" w:cs="Times New Roman"/>
          <w:sz w:val="24"/>
          <w:szCs w:val="24"/>
        </w:rPr>
        <w:t xml:space="preserve"> These literary styles do not contain a sectarian element and that provides a considerable distance between them and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as they are known. There was little consistency across time within the genre when it came to citing outside sources. The earliest variety of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from 1430 does not source from any external materials, though Luo Qing quoted many Buddhist religious text</w:t>
      </w:r>
      <w:r w:rsidRPr="005B2503">
        <w:rPr>
          <w:rFonts w:ascii="Times New Roman" w:eastAsia="Times New Roman" w:hAnsi="Times New Roman" w:cs="Times New Roman"/>
          <w:sz w:val="24"/>
          <w:szCs w:val="24"/>
        </w:rPr>
        <w:t xml:space="preserve">s. Later sectarian authors of </w:t>
      </w:r>
      <w:proofErr w:type="spellStart"/>
      <w:r w:rsidRPr="005B2503">
        <w:rPr>
          <w:rFonts w:ascii="Times New Roman" w:eastAsia="Times New Roman" w:hAnsi="Times New Roman" w:cs="Times New Roman"/>
          <w:sz w:val="24"/>
          <w:szCs w:val="24"/>
        </w:rPr>
        <w:t>baojuan</w:t>
      </w:r>
      <w:proofErr w:type="spellEnd"/>
      <w:r w:rsidRPr="005B2503">
        <w:rPr>
          <w:rFonts w:ascii="Times New Roman" w:eastAsia="Times New Roman" w:hAnsi="Times New Roman" w:cs="Times New Roman"/>
          <w:sz w:val="24"/>
          <w:szCs w:val="24"/>
        </w:rPr>
        <w:t xml:space="preserve"> did not cite much of anything external; though when they did, they chose to use mostly what had been mentioned previously by Luo Qing.</w:t>
      </w:r>
      <w:r w:rsidRPr="005B2503">
        <w:rPr>
          <w:rFonts w:ascii="Times New Roman" w:eastAsia="Times New Roman" w:hAnsi="Times New Roman" w:cs="Times New Roman"/>
          <w:sz w:val="24"/>
          <w:szCs w:val="24"/>
          <w:vertAlign w:val="superscript"/>
        </w:rPr>
        <w:footnoteReference w:id="16"/>
      </w:r>
      <w:r w:rsidRPr="005B2503">
        <w:rPr>
          <w:rFonts w:ascii="Times New Roman" w:eastAsia="Times New Roman" w:hAnsi="Times New Roman" w:cs="Times New Roman"/>
          <w:sz w:val="24"/>
          <w:szCs w:val="24"/>
        </w:rPr>
        <w:t xml:space="preserve"> Though not consistent over time, these citation trends provide scholars with cont</w:t>
      </w:r>
      <w:r w:rsidRPr="005B2503">
        <w:rPr>
          <w:rFonts w:ascii="Times New Roman" w:eastAsia="Times New Roman" w:hAnsi="Times New Roman" w:cs="Times New Roman"/>
          <w:sz w:val="24"/>
          <w:szCs w:val="24"/>
        </w:rPr>
        <w:t xml:space="preserve">ext clues to determine what kind of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they might be or to what time they were dated. </w:t>
      </w:r>
    </w:p>
    <w:p w14:paraId="00000038"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Though there is significant variation of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topics, </w:t>
      </w:r>
      <w:proofErr w:type="spellStart"/>
      <w:r w:rsidRPr="005B2503">
        <w:rPr>
          <w:rFonts w:ascii="Times New Roman" w:eastAsia="Times New Roman" w:hAnsi="Times New Roman" w:cs="Times New Roman"/>
          <w:sz w:val="24"/>
          <w:szCs w:val="24"/>
        </w:rPr>
        <w:t>Rostislav</w:t>
      </w:r>
      <w:proofErr w:type="spellEnd"/>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Berezkin</w:t>
      </w:r>
      <w:proofErr w:type="spellEnd"/>
      <w:r w:rsidRPr="005B2503">
        <w:rPr>
          <w:rFonts w:ascii="Times New Roman" w:eastAsia="Times New Roman" w:hAnsi="Times New Roman" w:cs="Times New Roman"/>
          <w:sz w:val="24"/>
          <w:szCs w:val="24"/>
        </w:rPr>
        <w:t xml:space="preserve"> summarizes them under three large waves of development.  The first wave was popular from</w:t>
      </w:r>
      <w:r w:rsidRPr="005B2503">
        <w:rPr>
          <w:rFonts w:ascii="Times New Roman" w:eastAsia="Times New Roman" w:hAnsi="Times New Roman" w:cs="Times New Roman"/>
          <w:sz w:val="24"/>
          <w:szCs w:val="24"/>
        </w:rPr>
        <w:t xml:space="preserve"> the thirteenth to the fifteenth century, and these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mainly discussed and promoted already popular Buddhist thought. The second of these waves was popularized in the sixteenth through the eighteenth century, and the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incorporated a lot of sec</w:t>
      </w:r>
      <w:r w:rsidRPr="005B2503">
        <w:rPr>
          <w:rFonts w:ascii="Times New Roman" w:eastAsia="Times New Roman" w:hAnsi="Times New Roman" w:cs="Times New Roman"/>
          <w:sz w:val="24"/>
          <w:szCs w:val="24"/>
        </w:rPr>
        <w:t xml:space="preserve">tarian scripture. The third wave of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existed in the nineteenth and twentieth centuries, and they consisted of popular morality </w:t>
      </w:r>
      <w:r w:rsidRPr="005B2503">
        <w:rPr>
          <w:rFonts w:ascii="Times New Roman" w:eastAsia="Times New Roman" w:hAnsi="Times New Roman" w:cs="Times New Roman"/>
          <w:sz w:val="24"/>
          <w:szCs w:val="24"/>
        </w:rPr>
        <w:lastRenderedPageBreak/>
        <w:t>stories.</w:t>
      </w:r>
      <w:r w:rsidRPr="005B2503">
        <w:rPr>
          <w:rFonts w:ascii="Times New Roman" w:eastAsia="Times New Roman" w:hAnsi="Times New Roman" w:cs="Times New Roman"/>
          <w:sz w:val="24"/>
          <w:szCs w:val="24"/>
          <w:vertAlign w:val="superscript"/>
        </w:rPr>
        <w:footnoteReference w:id="17"/>
      </w:r>
      <w:r w:rsidRPr="005B2503">
        <w:rPr>
          <w:rFonts w:ascii="Times New Roman" w:eastAsia="Times New Roman" w:hAnsi="Times New Roman" w:cs="Times New Roman"/>
          <w:sz w:val="24"/>
          <w:szCs w:val="24"/>
        </w:rPr>
        <w:t xml:space="preserve"> These waves are all distinctly different and have had other lasting impacts. There may have been an element of </w:t>
      </w:r>
      <w:r w:rsidRPr="005B2503">
        <w:rPr>
          <w:rFonts w:ascii="Times New Roman" w:eastAsia="Times New Roman" w:hAnsi="Times New Roman" w:cs="Times New Roman"/>
          <w:sz w:val="24"/>
          <w:szCs w:val="24"/>
        </w:rPr>
        <w:t xml:space="preserve">accessibility as the waves proceeded to the least blatantly religious variant of the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due to increased hostility towards sectarian religion and popular religions. </w:t>
      </w:r>
    </w:p>
    <w:p w14:paraId="00000039"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To help visualize what many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look like if one was to never have seen one,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do not appear in the format of an actual scroll; in fact, they were either folded or bound. In the Ming dynasty;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were bound in “the sutra-folded form”.</w:t>
      </w:r>
      <w:r w:rsidRPr="005B2503">
        <w:rPr>
          <w:rFonts w:ascii="Times New Roman" w:eastAsia="Times New Roman" w:hAnsi="Times New Roman" w:cs="Times New Roman"/>
          <w:sz w:val="24"/>
          <w:szCs w:val="24"/>
          <w:vertAlign w:val="superscript"/>
        </w:rPr>
        <w:footnoteReference w:id="18"/>
      </w:r>
      <w:r w:rsidRPr="005B2503">
        <w:rPr>
          <w:rFonts w:ascii="Times New Roman" w:eastAsia="Times New Roman" w:hAnsi="Times New Roman" w:cs="Times New Roman"/>
          <w:sz w:val="24"/>
          <w:szCs w:val="24"/>
        </w:rPr>
        <w:t xml:space="preserve"> The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would be folded, and the tex</w:t>
      </w:r>
      <w:r w:rsidRPr="005B2503">
        <w:rPr>
          <w:rFonts w:ascii="Times New Roman" w:eastAsia="Times New Roman" w:hAnsi="Times New Roman" w:cs="Times New Roman"/>
          <w:sz w:val="24"/>
          <w:szCs w:val="24"/>
        </w:rPr>
        <w:t xml:space="preserve">t would be divided into up to two volumes, with chapters or another additional form of text divisions. Throughout the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there would be intricate drawings of deities or the buddha, especially before the text starts. There was a potential for the titl</w:t>
      </w:r>
      <w:r w:rsidRPr="005B2503">
        <w:rPr>
          <w:rFonts w:ascii="Times New Roman" w:eastAsia="Times New Roman" w:hAnsi="Times New Roman" w:cs="Times New Roman"/>
          <w:sz w:val="24"/>
          <w:szCs w:val="24"/>
        </w:rPr>
        <w:t xml:space="preserve">e within the </w:t>
      </w:r>
      <w:proofErr w:type="spellStart"/>
      <w:r w:rsidRPr="005B2503">
        <w:rPr>
          <w:rFonts w:ascii="Times New Roman" w:eastAsia="Times New Roman" w:hAnsi="Times New Roman" w:cs="Times New Roman"/>
          <w:sz w:val="24"/>
          <w:szCs w:val="24"/>
        </w:rPr>
        <w:t>baojuan</w:t>
      </w:r>
      <w:proofErr w:type="spellEnd"/>
      <w:r w:rsidRPr="005B2503">
        <w:rPr>
          <w:rFonts w:ascii="Times New Roman" w:eastAsia="Times New Roman" w:hAnsi="Times New Roman" w:cs="Times New Roman"/>
          <w:sz w:val="24"/>
          <w:szCs w:val="24"/>
        </w:rPr>
        <w:t xml:space="preserve"> to be different from the one that would be on the cover, otherwise known as an alternate title. At the end of each of the chapters of the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there would often be a song to be sung, and this song would be titled to differentiate i</w:t>
      </w:r>
      <w:r w:rsidRPr="005B2503">
        <w:rPr>
          <w:rFonts w:ascii="Times New Roman" w:eastAsia="Times New Roman" w:hAnsi="Times New Roman" w:cs="Times New Roman"/>
          <w:sz w:val="24"/>
          <w:szCs w:val="24"/>
        </w:rPr>
        <w:t>t from the greater text.</w:t>
      </w:r>
      <w:r w:rsidRPr="005B2503">
        <w:rPr>
          <w:rFonts w:ascii="Times New Roman" w:eastAsia="Times New Roman" w:hAnsi="Times New Roman" w:cs="Times New Roman"/>
          <w:sz w:val="24"/>
          <w:szCs w:val="24"/>
          <w:vertAlign w:val="superscript"/>
        </w:rPr>
        <w:footnoteReference w:id="19"/>
      </w:r>
      <w:r w:rsidRPr="005B2503">
        <w:rPr>
          <w:rFonts w:ascii="Times New Roman" w:eastAsia="Times New Roman" w:hAnsi="Times New Roman" w:cs="Times New Roman"/>
          <w:sz w:val="24"/>
          <w:szCs w:val="24"/>
        </w:rPr>
        <w:t xml:space="preserve"> Many sectarian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had these song portions with the intent for them to be sung during religious settings; this can be seen as often occurring after the burning of incense. Much of the history available about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can be ac</w:t>
      </w:r>
      <w:r w:rsidRPr="005B2503">
        <w:rPr>
          <w:rFonts w:ascii="Times New Roman" w:eastAsia="Times New Roman" w:hAnsi="Times New Roman" w:cs="Times New Roman"/>
          <w:sz w:val="24"/>
          <w:szCs w:val="24"/>
        </w:rPr>
        <w:t>credited to religious groups.</w:t>
      </w:r>
      <w:r w:rsidRPr="005B2503">
        <w:rPr>
          <w:rFonts w:ascii="Times New Roman" w:eastAsia="Times New Roman" w:hAnsi="Times New Roman" w:cs="Times New Roman"/>
          <w:sz w:val="24"/>
          <w:szCs w:val="24"/>
          <w:vertAlign w:val="superscript"/>
        </w:rPr>
        <w:footnoteReference w:id="20"/>
      </w:r>
      <w:r w:rsidRPr="005B2503">
        <w:rPr>
          <w:rFonts w:ascii="Times New Roman" w:eastAsia="Times New Roman" w:hAnsi="Times New Roman" w:cs="Times New Roman"/>
          <w:sz w:val="24"/>
          <w:szCs w:val="24"/>
        </w:rPr>
        <w:t xml:space="preserve"> </w:t>
      </w:r>
    </w:p>
    <w:p w14:paraId="0000003A" w14:textId="77777777" w:rsidR="006D3DF1" w:rsidRPr="005B2503" w:rsidRDefault="00A51941">
      <w:pPr>
        <w:spacing w:line="480" w:lineRule="auto"/>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ab/>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 xml:space="preserve">first published before 1877, falls under the category of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that became popularized in the nineteenth century. This genre of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can often be seen as morality stories, which follow the lives of you</w:t>
      </w:r>
      <w:r w:rsidRPr="005B2503">
        <w:rPr>
          <w:rFonts w:ascii="Times New Roman" w:eastAsia="Times New Roman" w:hAnsi="Times New Roman" w:cs="Times New Roman"/>
          <w:sz w:val="24"/>
          <w:szCs w:val="24"/>
        </w:rPr>
        <w:t xml:space="preserve">ng men and women who are aspiring to cultivate themselves. These characters often break cultural norms along the way, though ultimately they </w:t>
      </w:r>
      <w:r w:rsidRPr="005B2503">
        <w:rPr>
          <w:rFonts w:ascii="Times New Roman" w:eastAsia="Times New Roman" w:hAnsi="Times New Roman" w:cs="Times New Roman"/>
          <w:sz w:val="24"/>
          <w:szCs w:val="24"/>
        </w:rPr>
        <w:lastRenderedPageBreak/>
        <w:t>are validated spiritually.</w:t>
      </w:r>
      <w:r w:rsidRPr="005B2503">
        <w:rPr>
          <w:rFonts w:ascii="Times New Roman" w:eastAsia="Times New Roman" w:hAnsi="Times New Roman" w:cs="Times New Roman"/>
          <w:sz w:val="24"/>
          <w:szCs w:val="24"/>
          <w:vertAlign w:val="superscript"/>
        </w:rPr>
        <w:footnoteReference w:id="21"/>
      </w:r>
      <w:r w:rsidRPr="005B2503">
        <w:rPr>
          <w:rFonts w:ascii="Times New Roman" w:eastAsia="Times New Roman" w:hAnsi="Times New Roman" w:cs="Times New Roman"/>
          <w:sz w:val="24"/>
          <w:szCs w:val="24"/>
        </w:rPr>
        <w:t xml:space="preserve"> These stories did not have the same sectarian solid undertones or scriptures, so much </w:t>
      </w:r>
      <w:r w:rsidRPr="005B2503">
        <w:rPr>
          <w:rFonts w:ascii="Times New Roman" w:eastAsia="Times New Roman" w:hAnsi="Times New Roman" w:cs="Times New Roman"/>
          <w:sz w:val="24"/>
          <w:szCs w:val="24"/>
        </w:rPr>
        <w:t xml:space="preserve">of their spread was based on popularity, word of mouth, or performance. This style of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became particularly important in the south, and within the Jiangsu and Zhejiang provinces where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was published, there was a rise in the career of “m</w:t>
      </w:r>
      <w:r w:rsidRPr="005B2503">
        <w:rPr>
          <w:rFonts w:ascii="Times New Roman" w:eastAsia="Times New Roman" w:hAnsi="Times New Roman" w:cs="Times New Roman"/>
          <w:sz w:val="24"/>
          <w:szCs w:val="24"/>
        </w:rPr>
        <w:t>asters of scroll recitation.”</w:t>
      </w:r>
      <w:r w:rsidRPr="005B2503">
        <w:rPr>
          <w:rFonts w:ascii="Times New Roman" w:eastAsia="Times New Roman" w:hAnsi="Times New Roman" w:cs="Times New Roman"/>
          <w:sz w:val="24"/>
          <w:szCs w:val="24"/>
          <w:vertAlign w:val="superscript"/>
        </w:rPr>
        <w:footnoteReference w:id="22"/>
      </w:r>
      <w:r w:rsidRPr="005B2503">
        <w:rPr>
          <w:rFonts w:ascii="Times New Roman" w:eastAsia="Times New Roman" w:hAnsi="Times New Roman" w:cs="Times New Roman"/>
          <w:sz w:val="24"/>
          <w:szCs w:val="24"/>
        </w:rPr>
        <w:t xml:space="preserve"> This profession would be paid to recite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in public places and in private for people who could afford this in their homes.</w:t>
      </w:r>
      <w:r w:rsidRPr="005B2503">
        <w:rPr>
          <w:rFonts w:ascii="Times New Roman" w:eastAsia="Times New Roman" w:hAnsi="Times New Roman" w:cs="Times New Roman"/>
          <w:sz w:val="24"/>
          <w:szCs w:val="24"/>
          <w:vertAlign w:val="superscript"/>
        </w:rPr>
        <w:footnoteReference w:id="23"/>
      </w:r>
      <w:r w:rsidRPr="005B2503">
        <w:rPr>
          <w:rFonts w:ascii="Times New Roman" w:eastAsia="Times New Roman" w:hAnsi="Times New Roman" w:cs="Times New Roman"/>
          <w:sz w:val="24"/>
          <w:szCs w:val="24"/>
        </w:rPr>
        <w:t xml:space="preserve"> This allowed for a system of what remained popular. People were most commonly exposed to what</w:t>
      </w:r>
      <w:r w:rsidRPr="005B2503">
        <w:rPr>
          <w:rFonts w:ascii="Times New Roman" w:eastAsia="Times New Roman" w:hAnsi="Times New Roman" w:cs="Times New Roman"/>
          <w:sz w:val="24"/>
          <w:szCs w:val="24"/>
        </w:rPr>
        <w:t xml:space="preserve"> has been performed repeatedly; people could promote their favorites outside of a religious circle.</w:t>
      </w:r>
      <w:r w:rsidRPr="005B2503">
        <w:rPr>
          <w:rFonts w:ascii="Times New Roman" w:eastAsia="Times New Roman" w:hAnsi="Times New Roman" w:cs="Times New Roman"/>
          <w:sz w:val="24"/>
          <w:szCs w:val="24"/>
        </w:rPr>
        <w:tab/>
      </w:r>
    </w:p>
    <w:p w14:paraId="0000003B" w14:textId="77777777" w:rsidR="006D3DF1" w:rsidRPr="005B2503" w:rsidRDefault="00A51941">
      <w:pPr>
        <w:spacing w:line="480" w:lineRule="auto"/>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ab/>
        <w:t xml:space="preserve">These texts were essential and powerful in their time due to the messages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portrayed, especially the moralistic stories that rose to popularity in the nineteenth century. One of the major lessons learned was that the average person could have buddha within, they can pursue to align their lives with the teaching of the Buddha, th</w:t>
      </w:r>
      <w:r w:rsidRPr="005B2503">
        <w:rPr>
          <w:rFonts w:ascii="Times New Roman" w:eastAsia="Times New Roman" w:hAnsi="Times New Roman" w:cs="Times New Roman"/>
          <w:sz w:val="24"/>
          <w:szCs w:val="24"/>
        </w:rPr>
        <w:t>erefore when they die, they will be saved from Hell and go to Heaven.</w:t>
      </w:r>
      <w:r w:rsidRPr="005B2503">
        <w:rPr>
          <w:rFonts w:ascii="Times New Roman" w:eastAsia="Times New Roman" w:hAnsi="Times New Roman" w:cs="Times New Roman"/>
          <w:sz w:val="24"/>
          <w:szCs w:val="24"/>
          <w:vertAlign w:val="superscript"/>
        </w:rPr>
        <w:footnoteReference w:id="24"/>
      </w:r>
      <w:r w:rsidRPr="005B2503">
        <w:rPr>
          <w:rFonts w:ascii="Times New Roman" w:eastAsia="Times New Roman" w:hAnsi="Times New Roman" w:cs="Times New Roman"/>
          <w:sz w:val="24"/>
          <w:szCs w:val="24"/>
        </w:rPr>
        <w:t xml:space="preserve"> This message is inspiring for the everyday person and creates a space or a conversation about cultivation and pursuing a more religious path. These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are also often a story of ho</w:t>
      </w:r>
      <w:r w:rsidRPr="005B2503">
        <w:rPr>
          <w:rFonts w:ascii="Times New Roman" w:eastAsia="Times New Roman" w:hAnsi="Times New Roman" w:cs="Times New Roman"/>
          <w:sz w:val="24"/>
          <w:szCs w:val="24"/>
        </w:rPr>
        <w:t xml:space="preserve">pe, showing people that if they make active choices to live a life more aligned with religion, there will be salvation from Hell, and sometimes characters can come back from evil deeds. </w:t>
      </w:r>
    </w:p>
    <w:p w14:paraId="0000003C"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Due to the ties to various religious sects and prevalent religions, t</w:t>
      </w:r>
      <w:r w:rsidRPr="005B2503">
        <w:rPr>
          <w:rFonts w:ascii="Times New Roman" w:eastAsia="Times New Roman" w:hAnsi="Times New Roman" w:cs="Times New Roman"/>
          <w:sz w:val="24"/>
          <w:szCs w:val="24"/>
        </w:rPr>
        <w:t xml:space="preserve">here was no official governmental support for this genre. The higher-up elites in the Ming dynasty were less opposed to such texts. They supported expensive, beautiful, illustrated copies of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many done with </w:t>
      </w:r>
      <w:r w:rsidRPr="005B2503">
        <w:rPr>
          <w:rFonts w:ascii="Times New Roman" w:eastAsia="Times New Roman" w:hAnsi="Times New Roman" w:cs="Times New Roman"/>
          <w:sz w:val="24"/>
          <w:szCs w:val="24"/>
        </w:rPr>
        <w:lastRenderedPageBreak/>
        <w:t>woodblock printing methods, making them m</w:t>
      </w:r>
      <w:r w:rsidRPr="005B2503">
        <w:rPr>
          <w:rFonts w:ascii="Times New Roman" w:eastAsia="Times New Roman" w:hAnsi="Times New Roman" w:cs="Times New Roman"/>
          <w:sz w:val="24"/>
          <w:szCs w:val="24"/>
        </w:rPr>
        <w:t xml:space="preserve">uch easier to read. During the early to </w:t>
      </w:r>
      <w:proofErr w:type="spellStart"/>
      <w:r w:rsidRPr="005B2503">
        <w:rPr>
          <w:rFonts w:ascii="Times New Roman" w:eastAsia="Times New Roman" w:hAnsi="Times New Roman" w:cs="Times New Roman"/>
          <w:sz w:val="24"/>
          <w:szCs w:val="24"/>
        </w:rPr>
        <w:t>mid Qing</w:t>
      </w:r>
      <w:proofErr w:type="spellEnd"/>
      <w:r w:rsidRPr="005B2503">
        <w:rPr>
          <w:rFonts w:ascii="Times New Roman" w:eastAsia="Times New Roman" w:hAnsi="Times New Roman" w:cs="Times New Roman"/>
          <w:sz w:val="24"/>
          <w:szCs w:val="24"/>
        </w:rPr>
        <w:t xml:space="preserve"> dynasty, there was a movement towards the crackdown on religious sects and popular religion, so many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were gathered and potentially destroyed. There was a remarkable decrease in the beautiful copies o</w:t>
      </w:r>
      <w:r w:rsidRPr="005B2503">
        <w:rPr>
          <w:rFonts w:ascii="Times New Roman" w:eastAsia="Times New Roman" w:hAnsi="Times New Roman" w:cs="Times New Roman"/>
          <w:sz w:val="24"/>
          <w:szCs w:val="24"/>
        </w:rPr>
        <w:t xml:space="preserve">f the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and many more handwritten and copies of </w:t>
      </w:r>
      <w:proofErr w:type="spellStart"/>
      <w:r w:rsidRPr="005B2503">
        <w:rPr>
          <w:rFonts w:ascii="Times New Roman" w:eastAsia="Times New Roman" w:hAnsi="Times New Roman" w:cs="Times New Roman"/>
          <w:sz w:val="24"/>
          <w:szCs w:val="24"/>
        </w:rPr>
        <w:t>baojuan</w:t>
      </w:r>
      <w:proofErr w:type="spellEnd"/>
      <w:r w:rsidRPr="005B2503">
        <w:rPr>
          <w:rFonts w:ascii="Times New Roman" w:eastAsia="Times New Roman" w:hAnsi="Times New Roman" w:cs="Times New Roman"/>
          <w:sz w:val="24"/>
          <w:szCs w:val="24"/>
        </w:rPr>
        <w:t xml:space="preserve"> were made.</w:t>
      </w:r>
      <w:r w:rsidRPr="005B2503">
        <w:rPr>
          <w:rFonts w:ascii="Times New Roman" w:eastAsia="Times New Roman" w:hAnsi="Times New Roman" w:cs="Times New Roman"/>
          <w:sz w:val="24"/>
          <w:szCs w:val="24"/>
          <w:vertAlign w:val="superscript"/>
        </w:rPr>
        <w:footnoteReference w:id="25"/>
      </w:r>
      <w:r w:rsidRPr="005B2503">
        <w:rPr>
          <w:rFonts w:ascii="Times New Roman" w:eastAsia="Times New Roman" w:hAnsi="Times New Roman" w:cs="Times New Roman"/>
          <w:sz w:val="24"/>
          <w:szCs w:val="24"/>
        </w:rPr>
        <w:t xml:space="preserve"> There were presumably many beautiful stories or editions of beloved stories lost in the seizing of these texts, and it is unfortunate to think of all that is lost. However, no matt</w:t>
      </w:r>
      <w:r w:rsidRPr="005B2503">
        <w:rPr>
          <w:rFonts w:ascii="Times New Roman" w:eastAsia="Times New Roman" w:hAnsi="Times New Roman" w:cs="Times New Roman"/>
          <w:sz w:val="24"/>
          <w:szCs w:val="24"/>
        </w:rPr>
        <w:t xml:space="preserve">er what was lost, over a thousand different </w:t>
      </w:r>
      <w:proofErr w:type="spellStart"/>
      <w:r w:rsidRPr="005B2503">
        <w:rPr>
          <w:rFonts w:ascii="Times New Roman" w:eastAsia="Times New Roman" w:hAnsi="Times New Roman" w:cs="Times New Roman"/>
          <w:sz w:val="24"/>
          <w:szCs w:val="24"/>
        </w:rPr>
        <w:t>baojuan</w:t>
      </w:r>
      <w:proofErr w:type="spellEnd"/>
      <w:r w:rsidRPr="005B2503">
        <w:rPr>
          <w:rFonts w:ascii="Times New Roman" w:eastAsia="Times New Roman" w:hAnsi="Times New Roman" w:cs="Times New Roman"/>
          <w:sz w:val="24"/>
          <w:szCs w:val="24"/>
        </w:rPr>
        <w:t xml:space="preserve"> titles remain, and in the past century there has been an immense amount of scholarship on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Even so, there is also so much room and so many more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left for us to study. </w:t>
      </w:r>
    </w:p>
    <w:p w14:paraId="0000003D" w14:textId="77777777" w:rsidR="006D3DF1" w:rsidRPr="005B2503" w:rsidRDefault="00A51941">
      <w:pPr>
        <w:pStyle w:val="Heading1"/>
        <w:spacing w:line="480" w:lineRule="auto"/>
        <w:rPr>
          <w:rFonts w:ascii="Times New Roman" w:eastAsia="Times New Roman" w:hAnsi="Times New Roman" w:cs="Times New Roman"/>
          <w:b/>
          <w:sz w:val="24"/>
          <w:szCs w:val="24"/>
        </w:rPr>
      </w:pPr>
      <w:bookmarkStart w:id="3" w:name="_heading=h.3znysh7" w:colFirst="0" w:colLast="0"/>
      <w:bookmarkEnd w:id="3"/>
      <w:r w:rsidRPr="005B2503">
        <w:rPr>
          <w:rFonts w:ascii="Times New Roman" w:eastAsia="Times New Roman" w:hAnsi="Times New Roman" w:cs="Times New Roman"/>
          <w:b/>
          <w:sz w:val="24"/>
          <w:szCs w:val="24"/>
        </w:rPr>
        <w:t>Prior Scholarship unt</w:t>
      </w:r>
      <w:r w:rsidRPr="005B2503">
        <w:rPr>
          <w:rFonts w:ascii="Times New Roman" w:eastAsia="Times New Roman" w:hAnsi="Times New Roman" w:cs="Times New Roman"/>
          <w:b/>
          <w:sz w:val="24"/>
          <w:szCs w:val="24"/>
        </w:rPr>
        <w:t>il the Present</w:t>
      </w:r>
    </w:p>
    <w:p w14:paraId="0000003E" w14:textId="77777777" w:rsidR="006D3DF1" w:rsidRPr="005B2503" w:rsidRDefault="00A51941">
      <w:pPr>
        <w:spacing w:line="480" w:lineRule="auto"/>
        <w:ind w:firstLine="720"/>
        <w:rPr>
          <w:rFonts w:ascii="Times New Roman" w:eastAsia="Times New Roman" w:hAnsi="Times New Roman" w:cs="Times New Roman"/>
          <w:sz w:val="24"/>
          <w:szCs w:val="24"/>
          <w:u w:val="single"/>
        </w:rPr>
      </w:pPr>
      <w:r w:rsidRPr="005B2503">
        <w:rPr>
          <w:rFonts w:ascii="Times New Roman" w:eastAsia="Times New Roman" w:hAnsi="Times New Roman" w:cs="Times New Roman"/>
          <w:sz w:val="24"/>
          <w:szCs w:val="24"/>
        </w:rPr>
        <w:t xml:space="preserve">Chinese language scholarship of </w:t>
      </w:r>
      <w:proofErr w:type="spellStart"/>
      <w:r w:rsidRPr="005B2503">
        <w:rPr>
          <w:rFonts w:ascii="Times New Roman" w:eastAsia="Times New Roman" w:hAnsi="Times New Roman" w:cs="Times New Roman"/>
          <w:sz w:val="24"/>
          <w:szCs w:val="24"/>
        </w:rPr>
        <w:t>baojuan</w:t>
      </w:r>
      <w:proofErr w:type="spellEnd"/>
      <w:r w:rsidRPr="005B2503">
        <w:rPr>
          <w:rFonts w:ascii="Times New Roman" w:eastAsia="Times New Roman" w:hAnsi="Times New Roman" w:cs="Times New Roman"/>
          <w:sz w:val="24"/>
          <w:szCs w:val="24"/>
        </w:rPr>
        <w:t xml:space="preserve"> first appeared in the early nineteen-thirties in academic journals at the time </w:t>
      </w:r>
      <w:r w:rsidRPr="005B2503">
        <w:rPr>
          <w:rFonts w:ascii="Times New Roman" w:eastAsia="Times New Roman" w:hAnsi="Times New Roman" w:cs="Times New Roman"/>
          <w:sz w:val="24"/>
          <w:szCs w:val="24"/>
          <w:vertAlign w:val="superscript"/>
        </w:rPr>
        <w:footnoteReference w:id="26"/>
      </w:r>
      <w:r w:rsidRPr="005B2503">
        <w:rPr>
          <w:rFonts w:ascii="Times New Roman" w:eastAsia="Times New Roman" w:hAnsi="Times New Roman" w:cs="Times New Roman"/>
          <w:sz w:val="24"/>
          <w:szCs w:val="24"/>
        </w:rPr>
        <w:t xml:space="preserve"> There was not an incredible amount of consistency in the volume of study, especially once the country transitioned to t</w:t>
      </w:r>
      <w:r w:rsidRPr="005B2503">
        <w:rPr>
          <w:rFonts w:ascii="Times New Roman" w:eastAsia="Times New Roman" w:hAnsi="Times New Roman" w:cs="Times New Roman"/>
          <w:sz w:val="24"/>
          <w:szCs w:val="24"/>
        </w:rPr>
        <w:t xml:space="preserve">he People’s Republic of China. There was a near-complete lack of </w:t>
      </w:r>
      <w:proofErr w:type="spellStart"/>
      <w:r w:rsidRPr="005B2503">
        <w:rPr>
          <w:rFonts w:ascii="Times New Roman" w:eastAsia="Times New Roman" w:hAnsi="Times New Roman" w:cs="Times New Roman"/>
          <w:sz w:val="24"/>
          <w:szCs w:val="24"/>
        </w:rPr>
        <w:t>baojuan</w:t>
      </w:r>
      <w:proofErr w:type="spellEnd"/>
      <w:r w:rsidRPr="005B2503">
        <w:rPr>
          <w:rFonts w:ascii="Times New Roman" w:eastAsia="Times New Roman" w:hAnsi="Times New Roman" w:cs="Times New Roman"/>
          <w:sz w:val="24"/>
          <w:szCs w:val="24"/>
        </w:rPr>
        <w:t xml:space="preserve"> scholarship for the first thirty years of the People’s Republic of China due to the connection that </w:t>
      </w:r>
      <w:proofErr w:type="spellStart"/>
      <w:r w:rsidRPr="005B2503">
        <w:rPr>
          <w:rFonts w:ascii="Times New Roman" w:eastAsia="Times New Roman" w:hAnsi="Times New Roman" w:cs="Times New Roman"/>
          <w:sz w:val="24"/>
          <w:szCs w:val="24"/>
        </w:rPr>
        <w:t>baojuan</w:t>
      </w:r>
      <w:proofErr w:type="spellEnd"/>
      <w:r w:rsidRPr="005B2503">
        <w:rPr>
          <w:rFonts w:ascii="Times New Roman" w:eastAsia="Times New Roman" w:hAnsi="Times New Roman" w:cs="Times New Roman"/>
          <w:sz w:val="24"/>
          <w:szCs w:val="24"/>
        </w:rPr>
        <w:t xml:space="preserve"> had to popular religion; during this period, much of the scholarship occurr</w:t>
      </w:r>
      <w:r w:rsidRPr="005B2503">
        <w:rPr>
          <w:rFonts w:ascii="Times New Roman" w:eastAsia="Times New Roman" w:hAnsi="Times New Roman" w:cs="Times New Roman"/>
          <w:sz w:val="24"/>
          <w:szCs w:val="24"/>
        </w:rPr>
        <w:t>ed in Japan.</w:t>
      </w:r>
      <w:r w:rsidRPr="005B2503">
        <w:rPr>
          <w:rFonts w:ascii="Times New Roman" w:eastAsia="Times New Roman" w:hAnsi="Times New Roman" w:cs="Times New Roman"/>
          <w:sz w:val="24"/>
          <w:szCs w:val="24"/>
          <w:vertAlign w:val="superscript"/>
        </w:rPr>
        <w:footnoteReference w:id="27"/>
      </w:r>
      <w:r w:rsidRPr="005B2503">
        <w:rPr>
          <w:rFonts w:ascii="Times New Roman" w:eastAsia="Times New Roman" w:hAnsi="Times New Roman" w:cs="Times New Roman"/>
          <w:sz w:val="24"/>
          <w:szCs w:val="24"/>
        </w:rPr>
        <w:t xml:space="preserve"> Throughout this period and with a strong revival in the nineteen-eighties,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performances predominantly occurred in the south, though in a few northern provinces.</w:t>
      </w:r>
      <w:r w:rsidRPr="005B2503">
        <w:rPr>
          <w:rFonts w:ascii="Times New Roman" w:eastAsia="Times New Roman" w:hAnsi="Times New Roman" w:cs="Times New Roman"/>
          <w:sz w:val="24"/>
          <w:szCs w:val="24"/>
          <w:vertAlign w:val="superscript"/>
        </w:rPr>
        <w:footnoteReference w:id="28"/>
      </w:r>
      <w:r w:rsidRPr="005B2503">
        <w:rPr>
          <w:rFonts w:ascii="Times New Roman" w:eastAsia="Times New Roman" w:hAnsi="Times New Roman" w:cs="Times New Roman"/>
          <w:sz w:val="24"/>
          <w:szCs w:val="24"/>
        </w:rPr>
        <w:t xml:space="preserve"> This could have helped keep people interested in the genre and helped </w:t>
      </w:r>
      <w:r w:rsidRPr="005B2503">
        <w:rPr>
          <w:rFonts w:ascii="Times New Roman" w:eastAsia="Times New Roman" w:hAnsi="Times New Roman" w:cs="Times New Roman"/>
          <w:sz w:val="24"/>
          <w:szCs w:val="24"/>
        </w:rPr>
        <w:t xml:space="preserve">preserve the stories. </w:t>
      </w:r>
    </w:p>
    <w:p w14:paraId="0000003F"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lastRenderedPageBreak/>
        <w:t xml:space="preserve">The earliest known Western scholarship was in 1903; Dutch scholar J.J.M. De Groot provided summaries of several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that he got his hands on, though there was a great break in Western scholarship after this.</w:t>
      </w:r>
      <w:r w:rsidRPr="005B2503">
        <w:rPr>
          <w:rFonts w:ascii="Times New Roman" w:eastAsia="Times New Roman" w:hAnsi="Times New Roman" w:cs="Times New Roman"/>
          <w:sz w:val="24"/>
          <w:szCs w:val="24"/>
          <w:vertAlign w:val="superscript"/>
        </w:rPr>
        <w:footnoteReference w:id="29"/>
      </w:r>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expert Wilt</w:t>
      </w:r>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Idema</w:t>
      </w:r>
      <w:proofErr w:type="spellEnd"/>
      <w:r w:rsidRPr="005B2503">
        <w:rPr>
          <w:rFonts w:ascii="Times New Roman" w:eastAsia="Times New Roman" w:hAnsi="Times New Roman" w:cs="Times New Roman"/>
          <w:sz w:val="24"/>
          <w:szCs w:val="24"/>
        </w:rPr>
        <w:t xml:space="preserve"> has published an extraordinary amount of critical translations. His work includes a beautiful edition of </w:t>
      </w:r>
      <w:r w:rsidRPr="005B2503">
        <w:rPr>
          <w:rFonts w:ascii="Times New Roman" w:eastAsia="Times New Roman" w:hAnsi="Times New Roman" w:cs="Times New Roman"/>
          <w:i/>
          <w:sz w:val="24"/>
          <w:szCs w:val="24"/>
        </w:rPr>
        <w:t>The Story of the Western Wing</w:t>
      </w:r>
      <w:r w:rsidRPr="005B2503">
        <w:rPr>
          <w:rFonts w:ascii="Times New Roman" w:eastAsia="Times New Roman" w:hAnsi="Times New Roman" w:cs="Times New Roman"/>
          <w:sz w:val="24"/>
          <w:szCs w:val="24"/>
        </w:rPr>
        <w:t xml:space="preserve"> alongside Stephen H. West, a story I reference later in my analysis of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i/>
          <w:sz w:val="24"/>
          <w:szCs w:val="24"/>
        </w:rPr>
        <w:t>.</w:t>
      </w:r>
      <w:r w:rsidRPr="005B2503">
        <w:rPr>
          <w:rFonts w:ascii="Times New Roman" w:eastAsia="Times New Roman" w:hAnsi="Times New Roman" w:cs="Times New Roman"/>
          <w:i/>
          <w:sz w:val="24"/>
          <w:szCs w:val="24"/>
          <w:vertAlign w:val="superscript"/>
        </w:rPr>
        <w:footnoteReference w:id="30"/>
      </w:r>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 xml:space="preserve">In China, Che </w:t>
      </w:r>
      <w:proofErr w:type="spellStart"/>
      <w:r w:rsidRPr="005B2503">
        <w:rPr>
          <w:rFonts w:ascii="Times New Roman" w:eastAsia="Times New Roman" w:hAnsi="Times New Roman" w:cs="Times New Roman"/>
          <w:sz w:val="24"/>
          <w:szCs w:val="24"/>
        </w:rPr>
        <w:t>Xilun</w:t>
      </w:r>
      <w:proofErr w:type="spellEnd"/>
      <w:r w:rsidRPr="005B2503">
        <w:rPr>
          <w:rFonts w:ascii="Times New Roman" w:eastAsia="Times New Roman" w:hAnsi="Times New Roman" w:cs="Times New Roman"/>
          <w:sz w:val="24"/>
          <w:szCs w:val="24"/>
        </w:rPr>
        <w:t xml:space="preserve"> compiled an invaluable catalogue of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and the available data about these stories, along with many books and articles.</w:t>
      </w:r>
      <w:r w:rsidRPr="005B2503">
        <w:rPr>
          <w:rFonts w:ascii="Times New Roman" w:eastAsia="Times New Roman" w:hAnsi="Times New Roman" w:cs="Times New Roman"/>
          <w:sz w:val="24"/>
          <w:szCs w:val="24"/>
          <w:vertAlign w:val="superscript"/>
        </w:rPr>
        <w:footnoteReference w:id="31"/>
      </w:r>
      <w:r w:rsidRPr="005B2503">
        <w:rPr>
          <w:rFonts w:ascii="Times New Roman" w:eastAsia="Times New Roman" w:hAnsi="Times New Roman" w:cs="Times New Roman"/>
          <w:sz w:val="24"/>
          <w:szCs w:val="24"/>
        </w:rPr>
        <w:t xml:space="preserve"> This catalogue was critical in the information about the re-publications of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used in this projec</w:t>
      </w:r>
      <w:r w:rsidRPr="005B2503">
        <w:rPr>
          <w:rFonts w:ascii="Times New Roman" w:eastAsia="Times New Roman" w:hAnsi="Times New Roman" w:cs="Times New Roman"/>
          <w:sz w:val="24"/>
          <w:szCs w:val="24"/>
        </w:rPr>
        <w:t xml:space="preserve">t. </w:t>
      </w:r>
      <w:proofErr w:type="spellStart"/>
      <w:r w:rsidRPr="005B2503">
        <w:rPr>
          <w:rFonts w:ascii="Times New Roman" w:eastAsia="Times New Roman" w:hAnsi="Times New Roman" w:cs="Times New Roman"/>
          <w:sz w:val="24"/>
          <w:szCs w:val="24"/>
        </w:rPr>
        <w:t>Rostislav</w:t>
      </w:r>
      <w:proofErr w:type="spellEnd"/>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Berezkin</w:t>
      </w:r>
      <w:proofErr w:type="spellEnd"/>
      <w:r w:rsidRPr="005B2503">
        <w:rPr>
          <w:rFonts w:ascii="Times New Roman" w:eastAsia="Times New Roman" w:hAnsi="Times New Roman" w:cs="Times New Roman"/>
          <w:sz w:val="24"/>
          <w:szCs w:val="24"/>
        </w:rPr>
        <w:t xml:space="preserve"> also has done an incredible amount in the field of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 xml:space="preserve">research, two of his works are also cited here in this analysis, with significant research done on the Ming and Qing dynasty and the performance of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w:t>
      </w:r>
      <w:r w:rsidRPr="005B2503">
        <w:rPr>
          <w:rFonts w:ascii="Times New Roman" w:eastAsia="Times New Roman" w:hAnsi="Times New Roman" w:cs="Times New Roman"/>
          <w:sz w:val="24"/>
          <w:szCs w:val="24"/>
          <w:vertAlign w:val="superscript"/>
        </w:rPr>
        <w:footnoteReference w:id="32"/>
      </w:r>
      <w:r w:rsidRPr="005B2503">
        <w:rPr>
          <w:rFonts w:ascii="Times New Roman" w:eastAsia="Times New Roman" w:hAnsi="Times New Roman" w:cs="Times New Roman"/>
          <w:sz w:val="24"/>
          <w:szCs w:val="24"/>
        </w:rPr>
        <w:t xml:space="preserve"> There is an incr</w:t>
      </w:r>
      <w:r w:rsidRPr="005B2503">
        <w:rPr>
          <w:rFonts w:ascii="Times New Roman" w:eastAsia="Times New Roman" w:hAnsi="Times New Roman" w:cs="Times New Roman"/>
          <w:sz w:val="24"/>
          <w:szCs w:val="24"/>
        </w:rPr>
        <w:t xml:space="preserve">easing amount of accessibility thanks to the work of scholars around the world. There are now extensive collections of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available to researchers in libraries, reprint collections, and digital scans.</w:t>
      </w:r>
    </w:p>
    <w:p w14:paraId="00000040" w14:textId="77777777" w:rsidR="006D3DF1" w:rsidRPr="005B2503" w:rsidRDefault="00A51941">
      <w:pPr>
        <w:spacing w:line="480" w:lineRule="auto"/>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ab/>
        <w:t>Over the Summer of 2020, three other students fro</w:t>
      </w:r>
      <w:r w:rsidRPr="005B2503">
        <w:rPr>
          <w:rFonts w:ascii="Times New Roman" w:eastAsia="Times New Roman" w:hAnsi="Times New Roman" w:cs="Times New Roman"/>
          <w:sz w:val="24"/>
          <w:szCs w:val="24"/>
        </w:rPr>
        <w:t>m the University of Colorado Boulder and I were offered the opportunity to be student researchers for the Chinese Religious Text Authority project. We worked with Professor Katherine Alexander to learn how to use and contribute to building this database of</w:t>
      </w:r>
      <w:r w:rsidRPr="005B2503">
        <w:rPr>
          <w:rFonts w:ascii="Times New Roman" w:eastAsia="Times New Roman" w:hAnsi="Times New Roman" w:cs="Times New Roman"/>
          <w:sz w:val="24"/>
          <w:szCs w:val="24"/>
        </w:rPr>
        <w:t xml:space="preserve"> religious texts. We specifically worked with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 xml:space="preserve">on the project, combing through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from the late Ming and Qing dynasties, determining </w:t>
      </w:r>
      <w:r w:rsidRPr="005B2503">
        <w:rPr>
          <w:rFonts w:ascii="Times New Roman" w:eastAsia="Times New Roman" w:hAnsi="Times New Roman" w:cs="Times New Roman"/>
          <w:sz w:val="24"/>
          <w:szCs w:val="24"/>
        </w:rPr>
        <w:lastRenderedPageBreak/>
        <w:t xml:space="preserve">factors such as when and where the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was published, who was the author if that information was present, a</w:t>
      </w:r>
      <w:r w:rsidRPr="005B2503">
        <w:rPr>
          <w:rFonts w:ascii="Times New Roman" w:eastAsia="Times New Roman" w:hAnsi="Times New Roman" w:cs="Times New Roman"/>
          <w:sz w:val="24"/>
          <w:szCs w:val="24"/>
        </w:rPr>
        <w:t>s well as any notable text feature. Features included prefaces and postfaces, acknowledgments of multiple volumes, as well as chapter titles. We would catalog this information and build web pages within the database, with room to allow other scholars to fi</w:t>
      </w:r>
      <w:r w:rsidRPr="005B2503">
        <w:rPr>
          <w:rFonts w:ascii="Times New Roman" w:eastAsia="Times New Roman" w:hAnsi="Times New Roman" w:cs="Times New Roman"/>
          <w:sz w:val="24"/>
          <w:szCs w:val="24"/>
        </w:rPr>
        <w:t xml:space="preserve">ll out these pages from their experiences further studying the texts. </w:t>
      </w:r>
    </w:p>
    <w:p w14:paraId="00000041"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Taking part in this  project sparked my interest in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as a whole and introduced me to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Daniel </w:t>
      </w:r>
      <w:proofErr w:type="spellStart"/>
      <w:r w:rsidRPr="005B2503">
        <w:rPr>
          <w:rFonts w:ascii="Times New Roman" w:eastAsia="Times New Roman" w:hAnsi="Times New Roman" w:cs="Times New Roman"/>
          <w:sz w:val="24"/>
          <w:szCs w:val="24"/>
        </w:rPr>
        <w:t>Overmyer</w:t>
      </w:r>
      <w:proofErr w:type="spellEnd"/>
      <w:r w:rsidRPr="005B2503">
        <w:rPr>
          <w:rFonts w:ascii="Times New Roman" w:eastAsia="Times New Roman" w:hAnsi="Times New Roman" w:cs="Times New Roman"/>
          <w:sz w:val="24"/>
          <w:szCs w:val="24"/>
        </w:rPr>
        <w:t xml:space="preserve"> at the end of </w:t>
      </w:r>
      <w:r w:rsidRPr="005B2503">
        <w:rPr>
          <w:rFonts w:ascii="Times New Roman" w:eastAsia="Times New Roman" w:hAnsi="Times New Roman" w:cs="Times New Roman"/>
          <w:i/>
          <w:sz w:val="24"/>
          <w:szCs w:val="24"/>
        </w:rPr>
        <w:t>Precious Volumes: An Introduction to Chinese Se</w:t>
      </w:r>
      <w:r w:rsidRPr="005B2503">
        <w:rPr>
          <w:rFonts w:ascii="Times New Roman" w:eastAsia="Times New Roman" w:hAnsi="Times New Roman" w:cs="Times New Roman"/>
          <w:i/>
          <w:sz w:val="24"/>
          <w:szCs w:val="24"/>
        </w:rPr>
        <w:t>ctarian Scriptures from the Sixteenth and Seventeenth Centuries</w:t>
      </w:r>
      <w:r w:rsidRPr="005B2503">
        <w:rPr>
          <w:rFonts w:ascii="Times New Roman" w:eastAsia="Times New Roman" w:hAnsi="Times New Roman" w:cs="Times New Roman"/>
          <w:sz w:val="24"/>
          <w:szCs w:val="24"/>
        </w:rPr>
        <w:t xml:space="preserve">, reminded scholars that there is still space in scholarship to study more narrative style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w:t>
      </w:r>
      <w:r w:rsidRPr="005B2503">
        <w:rPr>
          <w:rFonts w:ascii="Times New Roman" w:eastAsia="Times New Roman" w:hAnsi="Times New Roman" w:cs="Times New Roman"/>
          <w:sz w:val="24"/>
          <w:szCs w:val="24"/>
          <w:vertAlign w:val="superscript"/>
        </w:rPr>
        <w:footnoteReference w:id="33"/>
      </w:r>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 xml:space="preserve">is one of those stories, which I turn towards </w:t>
      </w:r>
      <w:proofErr w:type="spellStart"/>
      <w:r w:rsidRPr="005B2503">
        <w:rPr>
          <w:rFonts w:ascii="Times New Roman" w:eastAsia="Times New Roman" w:hAnsi="Times New Roman" w:cs="Times New Roman"/>
          <w:sz w:val="24"/>
          <w:szCs w:val="24"/>
        </w:rPr>
        <w:t>analysing</w:t>
      </w:r>
      <w:proofErr w:type="spellEnd"/>
      <w:r w:rsidRPr="005B2503">
        <w:rPr>
          <w:rFonts w:ascii="Times New Roman" w:eastAsia="Times New Roman" w:hAnsi="Times New Roman" w:cs="Times New Roman"/>
          <w:sz w:val="24"/>
          <w:szCs w:val="24"/>
        </w:rPr>
        <w:t xml:space="preserve"> below.  </w:t>
      </w:r>
    </w:p>
    <w:p w14:paraId="00000042" w14:textId="77777777" w:rsidR="006D3DF1" w:rsidRPr="005B2503" w:rsidRDefault="00A51941">
      <w:pPr>
        <w:pStyle w:val="Heading1"/>
        <w:spacing w:line="480" w:lineRule="auto"/>
        <w:rPr>
          <w:rFonts w:ascii="Times New Roman" w:eastAsia="Times New Roman" w:hAnsi="Times New Roman" w:cs="Times New Roman"/>
          <w:b/>
          <w:sz w:val="24"/>
          <w:szCs w:val="24"/>
        </w:rPr>
      </w:pPr>
      <w:bookmarkStart w:id="4" w:name="_heading=h.2et92p0" w:colFirst="0" w:colLast="0"/>
      <w:bookmarkEnd w:id="4"/>
      <w:r w:rsidRPr="005B2503">
        <w:rPr>
          <w:rFonts w:ascii="Times New Roman" w:eastAsia="Times New Roman" w:hAnsi="Times New Roman" w:cs="Times New Roman"/>
          <w:b/>
          <w:sz w:val="24"/>
          <w:szCs w:val="24"/>
        </w:rPr>
        <w:t>The Banquet</w:t>
      </w:r>
      <w:r w:rsidRPr="005B2503">
        <w:rPr>
          <w:rFonts w:ascii="Times New Roman" w:eastAsia="Times New Roman" w:hAnsi="Times New Roman" w:cs="Times New Roman"/>
          <w:b/>
          <w:sz w:val="24"/>
          <w:szCs w:val="24"/>
        </w:rPr>
        <w:t xml:space="preserve"> Scene</w:t>
      </w:r>
    </w:p>
    <w:p w14:paraId="00000043" w14:textId="77777777" w:rsidR="006D3DF1" w:rsidRPr="005B2503" w:rsidRDefault="00A51941">
      <w:pPr>
        <w:spacing w:line="480" w:lineRule="auto"/>
        <w:ind w:firstLine="720"/>
        <w:rPr>
          <w:rFonts w:ascii="Times New Roman" w:eastAsia="Times New Roman" w:hAnsi="Times New Roman" w:cs="Times New Roman"/>
          <w:sz w:val="24"/>
          <w:szCs w:val="24"/>
        </w:rPr>
      </w:pPr>
      <w:sdt>
        <w:sdtPr>
          <w:rPr>
            <w:rFonts w:ascii="Times New Roman" w:hAnsi="Times New Roman" w:cs="Times New Roman"/>
            <w:sz w:val="24"/>
            <w:szCs w:val="24"/>
          </w:rPr>
          <w:tag w:val="goog_rdk_5"/>
          <w:id w:val="-1221287261"/>
        </w:sdtPr>
        <w:sdtEndPr/>
        <w:sdtContent>
          <w:r w:rsidRPr="005B2503">
            <w:rPr>
              <w:rFonts w:ascii="Times New Roman" w:eastAsia="Gungsuh" w:hAnsi="Times New Roman" w:cs="Times New Roman"/>
              <w:sz w:val="24"/>
              <w:szCs w:val="24"/>
            </w:rPr>
            <w:t xml:space="preserve">The banquet scene is the first scene that I will be going in depth with, and there are a few points within this scene that I advise readers to keep a close eye on as they read my summary. It is important to watch the dynamic between </w:t>
          </w:r>
          <w:proofErr w:type="spellStart"/>
          <w:r w:rsidRPr="005B2503">
            <w:rPr>
              <w:rFonts w:ascii="Times New Roman" w:eastAsia="Gungsuh" w:hAnsi="Times New Roman" w:cs="Times New Roman"/>
              <w:sz w:val="24"/>
              <w:szCs w:val="24"/>
            </w:rPr>
            <w:t>Yuying</w:t>
          </w:r>
          <w:proofErr w:type="spellEnd"/>
          <w:r w:rsidRPr="005B2503">
            <w:rPr>
              <w:rFonts w:ascii="Times New Roman" w:eastAsia="Gungsuh" w:hAnsi="Times New Roman" w:cs="Times New Roman"/>
              <w:sz w:val="24"/>
              <w:szCs w:val="24"/>
            </w:rPr>
            <w:t xml:space="preserve"> and the r</w:t>
          </w:r>
          <w:r w:rsidRPr="005B2503">
            <w:rPr>
              <w:rFonts w:ascii="Times New Roman" w:eastAsia="Gungsuh" w:hAnsi="Times New Roman" w:cs="Times New Roman"/>
              <w:sz w:val="24"/>
              <w:szCs w:val="24"/>
            </w:rPr>
            <w:t xml:space="preserve">est of her family, as their  allegiances are defined quite clearly within this scene. It is also helpful to recognize the meaning behind </w:t>
          </w:r>
          <w:proofErr w:type="spellStart"/>
          <w:r w:rsidRPr="005B2503">
            <w:rPr>
              <w:rFonts w:ascii="Times New Roman" w:eastAsia="Gungsuh" w:hAnsi="Times New Roman" w:cs="Times New Roman"/>
              <w:sz w:val="24"/>
              <w:szCs w:val="24"/>
            </w:rPr>
            <w:t>Yuying’s</w:t>
          </w:r>
          <w:proofErr w:type="spellEnd"/>
          <w:r w:rsidRPr="005B2503">
            <w:rPr>
              <w:rFonts w:ascii="Times New Roman" w:eastAsia="Gungsuh" w:hAnsi="Times New Roman" w:cs="Times New Roman"/>
              <w:sz w:val="24"/>
              <w:szCs w:val="24"/>
            </w:rPr>
            <w:t xml:space="preserve"> stance on not serving meat not only to herself and her family but to the public as well. The final thing that </w:t>
          </w:r>
          <w:r w:rsidRPr="005B2503">
            <w:rPr>
              <w:rFonts w:ascii="Times New Roman" w:eastAsia="Gungsuh" w:hAnsi="Times New Roman" w:cs="Times New Roman"/>
              <w:sz w:val="24"/>
              <w:szCs w:val="24"/>
            </w:rPr>
            <w:t xml:space="preserve">I recommend paying extra mind to, is the behavior of </w:t>
          </w:r>
          <w:proofErr w:type="spellStart"/>
          <w:r w:rsidRPr="005B2503">
            <w:rPr>
              <w:rFonts w:ascii="Times New Roman" w:eastAsia="Gungsuh" w:hAnsi="Times New Roman" w:cs="Times New Roman"/>
              <w:sz w:val="24"/>
              <w:szCs w:val="24"/>
            </w:rPr>
            <w:t>Yuying’s</w:t>
          </w:r>
          <w:proofErr w:type="spellEnd"/>
          <w:r w:rsidRPr="005B2503">
            <w:rPr>
              <w:rFonts w:ascii="Times New Roman" w:eastAsia="Gungsuh" w:hAnsi="Times New Roman" w:cs="Times New Roman"/>
              <w:sz w:val="24"/>
              <w:szCs w:val="24"/>
            </w:rPr>
            <w:t xml:space="preserve"> brother Zhang </w:t>
          </w:r>
          <w:proofErr w:type="spellStart"/>
          <w:r w:rsidRPr="005B2503">
            <w:rPr>
              <w:rFonts w:ascii="Times New Roman" w:eastAsia="Gungsuh" w:hAnsi="Times New Roman" w:cs="Times New Roman"/>
              <w:sz w:val="24"/>
              <w:szCs w:val="24"/>
            </w:rPr>
            <w:t>Qiao</w:t>
          </w:r>
          <w:proofErr w:type="spellEnd"/>
          <w:r w:rsidRPr="005B2503">
            <w:rPr>
              <w:rFonts w:ascii="Times New Roman" w:eastAsia="Gungsuh" w:hAnsi="Times New Roman" w:cs="Times New Roman"/>
              <w:sz w:val="24"/>
              <w:szCs w:val="24"/>
            </w:rPr>
            <w:t xml:space="preserve"> </w:t>
          </w:r>
          <w:r w:rsidRPr="005B2503">
            <w:rPr>
              <w:rFonts w:ascii="Times New Roman" w:eastAsia="Gungsuh" w:hAnsi="Times New Roman" w:cs="Times New Roman"/>
              <w:sz w:val="24"/>
              <w:szCs w:val="24"/>
            </w:rPr>
            <w:t>張巧</w:t>
          </w:r>
          <w:r w:rsidRPr="005B2503">
            <w:rPr>
              <w:rFonts w:ascii="Times New Roman" w:eastAsia="Gungsuh" w:hAnsi="Times New Roman" w:cs="Times New Roman"/>
              <w:sz w:val="24"/>
              <w:szCs w:val="24"/>
            </w:rPr>
            <w:t xml:space="preserve">, particularly the way he treats his family as well as an upstanding religious woman from the community. </w:t>
          </w:r>
        </w:sdtContent>
      </w:sdt>
    </w:p>
    <w:p w14:paraId="00000044" w14:textId="77777777" w:rsidR="006D3DF1" w:rsidRPr="005B2503" w:rsidRDefault="00A51941">
      <w:pPr>
        <w:pStyle w:val="Heading2"/>
        <w:spacing w:line="480" w:lineRule="auto"/>
        <w:rPr>
          <w:rFonts w:ascii="Times New Roman" w:eastAsia="Times New Roman" w:hAnsi="Times New Roman" w:cs="Times New Roman"/>
          <w:sz w:val="24"/>
          <w:szCs w:val="24"/>
          <w:u w:val="single"/>
        </w:rPr>
      </w:pPr>
      <w:bookmarkStart w:id="5" w:name="_heading=h.tyjcwt" w:colFirst="0" w:colLast="0"/>
      <w:bookmarkEnd w:id="5"/>
      <w:r w:rsidRPr="005B2503">
        <w:rPr>
          <w:rFonts w:ascii="Times New Roman" w:eastAsia="Times New Roman" w:hAnsi="Times New Roman" w:cs="Times New Roman"/>
          <w:sz w:val="24"/>
          <w:szCs w:val="24"/>
          <w:u w:val="single"/>
        </w:rPr>
        <w:t xml:space="preserve">Scene Summary </w:t>
      </w:r>
    </w:p>
    <w:p w14:paraId="00000045"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The “Banquet Scene” opens up the entire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sdt>
        <w:sdtPr>
          <w:rPr>
            <w:rFonts w:ascii="Times New Roman" w:hAnsi="Times New Roman" w:cs="Times New Roman"/>
            <w:sz w:val="24"/>
            <w:szCs w:val="24"/>
          </w:rPr>
          <w:tag w:val="goog_rdk_6"/>
          <w:id w:val="-1765612129"/>
        </w:sdtPr>
        <w:sdtEndPr/>
        <w:sdtContent>
          <w:r w:rsidRPr="005B2503">
            <w:rPr>
              <w:rFonts w:ascii="Times New Roman" w:eastAsia="Gungsuh" w:hAnsi="Times New Roman" w:cs="Times New Roman"/>
              <w:sz w:val="24"/>
              <w:szCs w:val="24"/>
            </w:rPr>
            <w:t xml:space="preserve"> in a way that allows for a fabulous amount of insight into the </w:t>
          </w:r>
          <w:proofErr w:type="spellStart"/>
          <w:r w:rsidRPr="005B2503">
            <w:rPr>
              <w:rFonts w:ascii="Times New Roman" w:eastAsia="Gungsuh" w:hAnsi="Times New Roman" w:cs="Times New Roman"/>
              <w:sz w:val="24"/>
              <w:szCs w:val="24"/>
            </w:rPr>
            <w:t>characters</w:t>
          </w:r>
          <w:proofErr w:type="spellEnd"/>
          <w:r w:rsidRPr="005B2503">
            <w:rPr>
              <w:rFonts w:ascii="Times New Roman" w:eastAsia="Gungsuh" w:hAnsi="Times New Roman" w:cs="Times New Roman"/>
              <w:sz w:val="24"/>
              <w:szCs w:val="24"/>
            </w:rPr>
            <w:t xml:space="preserve"> lives, interactions, and setting. The scene begins with the buzzing about party planning occurring ahead of a </w:t>
          </w:r>
          <w:proofErr w:type="spellStart"/>
          <w:r w:rsidRPr="005B2503">
            <w:rPr>
              <w:rFonts w:ascii="Times New Roman" w:eastAsia="Gungsuh" w:hAnsi="Times New Roman" w:cs="Times New Roman"/>
              <w:sz w:val="24"/>
              <w:szCs w:val="24"/>
            </w:rPr>
            <w:t>Yuying’s</w:t>
          </w:r>
          <w:proofErr w:type="spellEnd"/>
          <w:r w:rsidRPr="005B2503">
            <w:rPr>
              <w:rFonts w:ascii="Times New Roman" w:eastAsia="Gungsuh" w:hAnsi="Times New Roman" w:cs="Times New Roman"/>
              <w:sz w:val="24"/>
              <w:szCs w:val="24"/>
            </w:rPr>
            <w:t xml:space="preserve"> mother, </w:t>
          </w:r>
          <w:r w:rsidRPr="005B2503">
            <w:rPr>
              <w:rFonts w:ascii="Times New Roman" w:eastAsia="Gungsuh" w:hAnsi="Times New Roman" w:cs="Times New Roman"/>
              <w:sz w:val="24"/>
              <w:szCs w:val="24"/>
            </w:rPr>
            <w:t xml:space="preserve">Zhang Po </w:t>
          </w:r>
          <w:r w:rsidRPr="005B2503">
            <w:rPr>
              <w:rFonts w:ascii="Times New Roman" w:eastAsia="Gungsuh" w:hAnsi="Times New Roman" w:cs="Times New Roman"/>
              <w:sz w:val="24"/>
              <w:szCs w:val="24"/>
            </w:rPr>
            <w:t>張</w:t>
          </w:r>
        </w:sdtContent>
      </w:sdt>
      <w:sdt>
        <w:sdtPr>
          <w:rPr>
            <w:rFonts w:ascii="Times New Roman" w:hAnsi="Times New Roman" w:cs="Times New Roman"/>
            <w:sz w:val="24"/>
            <w:szCs w:val="24"/>
          </w:rPr>
          <w:tag w:val="goog_rdk_7"/>
          <w:id w:val="2063217395"/>
        </w:sdtPr>
        <w:sdtEndPr/>
        <w:sdtContent>
          <w:r w:rsidRPr="005B2503">
            <w:rPr>
              <w:rFonts w:ascii="Times New Roman" w:eastAsia="Gungsuh" w:hAnsi="Times New Roman" w:cs="Times New Roman"/>
              <w:color w:val="3C4043"/>
              <w:sz w:val="24"/>
              <w:szCs w:val="24"/>
              <w:highlight w:val="white"/>
            </w:rPr>
            <w:t>婆</w:t>
          </w:r>
        </w:sdtContent>
      </w:sdt>
      <w:sdt>
        <w:sdtPr>
          <w:rPr>
            <w:rFonts w:ascii="Times New Roman" w:hAnsi="Times New Roman" w:cs="Times New Roman"/>
            <w:sz w:val="24"/>
            <w:szCs w:val="24"/>
          </w:rPr>
          <w:tag w:val="goog_rdk_8"/>
          <w:id w:val="-337308725"/>
        </w:sdtPr>
        <w:sdtEndPr/>
        <w:sdtContent>
          <w:r w:rsidRPr="005B2503">
            <w:rPr>
              <w:rFonts w:ascii="Times New Roman" w:eastAsia="Gungsuh" w:hAnsi="Times New Roman" w:cs="Times New Roman"/>
              <w:sz w:val="24"/>
              <w:szCs w:val="24"/>
            </w:rPr>
            <w:t xml:space="preserve">’s  fiftieth birthday party that they are inviting all the family and neighbors to. The core members of </w:t>
          </w:r>
          <w:proofErr w:type="spellStart"/>
          <w:r w:rsidRPr="005B2503">
            <w:rPr>
              <w:rFonts w:ascii="Times New Roman" w:eastAsia="Gungsuh" w:hAnsi="Times New Roman" w:cs="Times New Roman"/>
              <w:sz w:val="24"/>
              <w:szCs w:val="24"/>
            </w:rPr>
            <w:t>Yuying’s</w:t>
          </w:r>
          <w:proofErr w:type="spellEnd"/>
          <w:r w:rsidRPr="005B2503">
            <w:rPr>
              <w:rFonts w:ascii="Times New Roman" w:eastAsia="Gungsuh" w:hAnsi="Times New Roman" w:cs="Times New Roman"/>
              <w:sz w:val="24"/>
              <w:szCs w:val="24"/>
            </w:rPr>
            <w:t xml:space="preserve"> household all appear, trying to plan out the details of the birthday banquet and what exactly will be happening. </w:t>
          </w:r>
          <w:proofErr w:type="spellStart"/>
          <w:r w:rsidRPr="005B2503">
            <w:rPr>
              <w:rFonts w:ascii="Times New Roman" w:eastAsia="Gungsuh" w:hAnsi="Times New Roman" w:cs="Times New Roman"/>
              <w:sz w:val="24"/>
              <w:szCs w:val="24"/>
            </w:rPr>
            <w:t>Yuying’s</w:t>
          </w:r>
          <w:proofErr w:type="spellEnd"/>
          <w:r w:rsidRPr="005B2503">
            <w:rPr>
              <w:rFonts w:ascii="Times New Roman" w:eastAsia="Gungsuh" w:hAnsi="Times New Roman" w:cs="Times New Roman"/>
              <w:sz w:val="24"/>
              <w:szCs w:val="24"/>
            </w:rPr>
            <w:t xml:space="preserve"> mother</w:t>
          </w:r>
          <w:r w:rsidRPr="005B2503">
            <w:rPr>
              <w:rFonts w:ascii="Times New Roman" w:eastAsia="Gungsuh" w:hAnsi="Times New Roman" w:cs="Times New Roman"/>
              <w:sz w:val="24"/>
              <w:szCs w:val="24"/>
            </w:rPr>
            <w:t xml:space="preserve"> and her twenty-year-old brother, Zhang </w:t>
          </w:r>
          <w:proofErr w:type="spellStart"/>
          <w:r w:rsidRPr="005B2503">
            <w:rPr>
              <w:rFonts w:ascii="Times New Roman" w:eastAsia="Gungsuh" w:hAnsi="Times New Roman" w:cs="Times New Roman"/>
              <w:sz w:val="24"/>
              <w:szCs w:val="24"/>
            </w:rPr>
            <w:t>Qiao</w:t>
          </w:r>
          <w:proofErr w:type="spellEnd"/>
          <w:r w:rsidRPr="005B2503">
            <w:rPr>
              <w:rFonts w:ascii="Times New Roman" w:eastAsia="Gungsuh" w:hAnsi="Times New Roman" w:cs="Times New Roman"/>
              <w:sz w:val="24"/>
              <w:szCs w:val="24"/>
            </w:rPr>
            <w:t xml:space="preserve">, want </w:t>
          </w:r>
          <w:proofErr w:type="spellStart"/>
          <w:r w:rsidRPr="005B2503">
            <w:rPr>
              <w:rFonts w:ascii="Times New Roman" w:eastAsia="Gungsuh" w:hAnsi="Times New Roman" w:cs="Times New Roman"/>
              <w:sz w:val="24"/>
              <w:szCs w:val="24"/>
            </w:rPr>
            <w:t>Yuying</w:t>
          </w:r>
          <w:proofErr w:type="spellEnd"/>
          <w:r w:rsidRPr="005B2503">
            <w:rPr>
              <w:rFonts w:ascii="Times New Roman" w:eastAsia="Gungsuh" w:hAnsi="Times New Roman" w:cs="Times New Roman"/>
              <w:sz w:val="24"/>
              <w:szCs w:val="24"/>
            </w:rPr>
            <w:t xml:space="preserve"> and her sister in law, Ms. </w:t>
          </w:r>
          <w:proofErr w:type="spellStart"/>
          <w:r w:rsidRPr="005B2503">
            <w:rPr>
              <w:rFonts w:ascii="Times New Roman" w:eastAsia="Gungsuh" w:hAnsi="Times New Roman" w:cs="Times New Roman"/>
              <w:sz w:val="24"/>
              <w:szCs w:val="24"/>
            </w:rPr>
            <w:t>Jin</w:t>
          </w:r>
          <w:proofErr w:type="spellEnd"/>
          <w:r w:rsidRPr="005B2503">
            <w:rPr>
              <w:rFonts w:ascii="Times New Roman" w:eastAsia="Gungsuh" w:hAnsi="Times New Roman" w:cs="Times New Roman"/>
              <w:sz w:val="24"/>
              <w:szCs w:val="24"/>
            </w:rPr>
            <w:t xml:space="preserve"> </w:t>
          </w:r>
          <w:r w:rsidRPr="005B2503">
            <w:rPr>
              <w:rFonts w:ascii="Times New Roman" w:eastAsia="Gungsuh" w:hAnsi="Times New Roman" w:cs="Times New Roman"/>
              <w:sz w:val="24"/>
              <w:szCs w:val="24"/>
            </w:rPr>
            <w:t>金氏</w:t>
          </w:r>
          <w:r w:rsidRPr="005B2503">
            <w:rPr>
              <w:rFonts w:ascii="Times New Roman" w:eastAsia="Gungsuh" w:hAnsi="Times New Roman" w:cs="Times New Roman"/>
              <w:sz w:val="24"/>
              <w:szCs w:val="24"/>
            </w:rPr>
            <w:t>, to cook an extraordinary amount of meat to be served at the banquet, this then sparks a large scale argument about the implications of the consumption of meat as a</w:t>
          </w:r>
          <w:r w:rsidRPr="005B2503">
            <w:rPr>
              <w:rFonts w:ascii="Times New Roman" w:eastAsia="Gungsuh" w:hAnsi="Times New Roman" w:cs="Times New Roman"/>
              <w:sz w:val="24"/>
              <w:szCs w:val="24"/>
            </w:rPr>
            <w:t xml:space="preserve"> social activity as well as the religious practice of abstaining from meat and living by the principles of vegetarianism. This argument takes up an incredible amount of space at the beginning of the story. The high drama of this argument pits the family me</w:t>
          </w:r>
          <w:r w:rsidRPr="005B2503">
            <w:rPr>
              <w:rFonts w:ascii="Times New Roman" w:eastAsia="Gungsuh" w:hAnsi="Times New Roman" w:cs="Times New Roman"/>
              <w:sz w:val="24"/>
              <w:szCs w:val="24"/>
            </w:rPr>
            <w:t xml:space="preserve">mbers against each other, dividing them into two major camps, the meat-eaters versus the vegetarians, and establishes the conflict which will play out in the rest of the story. </w:t>
          </w:r>
        </w:sdtContent>
      </w:sdt>
    </w:p>
    <w:p w14:paraId="00000046" w14:textId="77777777" w:rsidR="006D3DF1" w:rsidRPr="005B2503" w:rsidRDefault="00A51941">
      <w:pPr>
        <w:spacing w:line="480" w:lineRule="auto"/>
        <w:ind w:firstLine="720"/>
        <w:rPr>
          <w:rFonts w:ascii="Times New Roman" w:eastAsia="Times New Roman" w:hAnsi="Times New Roman" w:cs="Times New Roman"/>
          <w:sz w:val="24"/>
          <w:szCs w:val="24"/>
        </w:rPr>
      </w:pPr>
      <w:sdt>
        <w:sdtPr>
          <w:rPr>
            <w:rFonts w:ascii="Times New Roman" w:hAnsi="Times New Roman" w:cs="Times New Roman"/>
            <w:sz w:val="24"/>
            <w:szCs w:val="24"/>
          </w:rPr>
          <w:tag w:val="goog_rdk_9"/>
          <w:id w:val="-1748802732"/>
        </w:sdtPr>
        <w:sdtEndPr/>
        <w:sdtContent>
          <w:r w:rsidRPr="005B2503">
            <w:rPr>
              <w:rFonts w:ascii="Times New Roman" w:eastAsia="Gungsuh" w:hAnsi="Times New Roman" w:cs="Times New Roman"/>
              <w:sz w:val="24"/>
              <w:szCs w:val="24"/>
            </w:rPr>
            <w:t>The argument opens, contemplating what the family will be serving their gues</w:t>
          </w:r>
          <w:r w:rsidRPr="005B2503">
            <w:rPr>
              <w:rFonts w:ascii="Times New Roman" w:eastAsia="Gungsuh" w:hAnsi="Times New Roman" w:cs="Times New Roman"/>
              <w:sz w:val="24"/>
              <w:szCs w:val="24"/>
            </w:rPr>
            <w:t>ts at this birthday banquet. Will the main food be an excess of meats and wines, which would be expected of such an event, or will the more devoutly religious female family members make the entire banquet be vegetarian without alcohol? This goes on for a f</w:t>
          </w:r>
          <w:r w:rsidRPr="005B2503">
            <w:rPr>
              <w:rFonts w:ascii="Times New Roman" w:eastAsia="Gungsuh" w:hAnsi="Times New Roman" w:cs="Times New Roman"/>
              <w:sz w:val="24"/>
              <w:szCs w:val="24"/>
            </w:rPr>
            <w:t xml:space="preserve">ew pages in an intense back and forth between the two groups. The only concession that her mother will make is to agree to take a short vegetarian fast and a monk-led prayer service before the meat and wine filled party for all. As </w:t>
          </w:r>
          <w:proofErr w:type="spellStart"/>
          <w:r w:rsidRPr="005B2503">
            <w:rPr>
              <w:rFonts w:ascii="Times New Roman" w:eastAsia="Gungsuh" w:hAnsi="Times New Roman" w:cs="Times New Roman"/>
              <w:sz w:val="24"/>
              <w:szCs w:val="24"/>
            </w:rPr>
            <w:t>Yuying</w:t>
          </w:r>
          <w:proofErr w:type="spellEnd"/>
          <w:r w:rsidRPr="005B2503">
            <w:rPr>
              <w:rFonts w:ascii="Times New Roman" w:eastAsia="Gungsuh" w:hAnsi="Times New Roman" w:cs="Times New Roman"/>
              <w:sz w:val="24"/>
              <w:szCs w:val="24"/>
            </w:rPr>
            <w:t xml:space="preserve"> and Ms. </w:t>
          </w:r>
          <w:proofErr w:type="spellStart"/>
          <w:r w:rsidRPr="005B2503">
            <w:rPr>
              <w:rFonts w:ascii="Times New Roman" w:eastAsia="Gungsuh" w:hAnsi="Times New Roman" w:cs="Times New Roman"/>
              <w:sz w:val="24"/>
              <w:szCs w:val="24"/>
            </w:rPr>
            <w:t>Jin</w:t>
          </w:r>
          <w:proofErr w:type="spellEnd"/>
          <w:r w:rsidRPr="005B2503">
            <w:rPr>
              <w:rFonts w:ascii="Times New Roman" w:eastAsia="Gungsuh" w:hAnsi="Times New Roman" w:cs="Times New Roman"/>
              <w:sz w:val="24"/>
              <w:szCs w:val="24"/>
            </w:rPr>
            <w:t xml:space="preserve"> refus</w:t>
          </w:r>
          <w:r w:rsidRPr="005B2503">
            <w:rPr>
              <w:rFonts w:ascii="Times New Roman" w:eastAsia="Gungsuh" w:hAnsi="Times New Roman" w:cs="Times New Roman"/>
              <w:sz w:val="24"/>
              <w:szCs w:val="24"/>
            </w:rPr>
            <w:t xml:space="preserve">e to cook meat, the household manager Zhang Mao </w:t>
          </w:r>
          <w:r w:rsidRPr="005B2503">
            <w:rPr>
              <w:rFonts w:ascii="Times New Roman" w:eastAsia="Gungsuh" w:hAnsi="Times New Roman" w:cs="Times New Roman"/>
              <w:sz w:val="24"/>
              <w:szCs w:val="24"/>
            </w:rPr>
            <w:t>張茂</w:t>
          </w:r>
          <w:r w:rsidRPr="005B2503">
            <w:rPr>
              <w:rFonts w:ascii="Times New Roman" w:eastAsia="Gungsuh" w:hAnsi="Times New Roman" w:cs="Times New Roman"/>
              <w:sz w:val="24"/>
              <w:szCs w:val="24"/>
            </w:rPr>
            <w:t xml:space="preserve"> takes care of all the details instead and the birthday banquet commences. This birthday banquet had many</w:t>
          </w:r>
          <w:r w:rsidRPr="005B2503">
            <w:rPr>
              <w:rFonts w:ascii="Times New Roman" w:eastAsia="Gungsuh" w:hAnsi="Times New Roman" w:cs="Times New Roman"/>
              <w:sz w:val="24"/>
              <w:szCs w:val="24"/>
            </w:rPr>
            <w:lastRenderedPageBreak/>
            <w:t xml:space="preserve"> guests visiting the family, where eating, and celebrating life happened at the expense of many anima</w:t>
          </w:r>
          <w:r w:rsidRPr="005B2503">
            <w:rPr>
              <w:rFonts w:ascii="Times New Roman" w:eastAsia="Gungsuh" w:hAnsi="Times New Roman" w:cs="Times New Roman"/>
              <w:sz w:val="24"/>
              <w:szCs w:val="24"/>
            </w:rPr>
            <w:t xml:space="preserve">l lives. Shortly after the banquet, a Buddhist nun visits the family to admonish </w:t>
          </w:r>
          <w:proofErr w:type="spellStart"/>
          <w:r w:rsidRPr="005B2503">
            <w:rPr>
              <w:rFonts w:ascii="Times New Roman" w:eastAsia="Gungsuh" w:hAnsi="Times New Roman" w:cs="Times New Roman"/>
              <w:sz w:val="24"/>
              <w:szCs w:val="24"/>
            </w:rPr>
            <w:t>Yuying’s</w:t>
          </w:r>
          <w:proofErr w:type="spellEnd"/>
          <w:r w:rsidRPr="005B2503">
            <w:rPr>
              <w:rFonts w:ascii="Times New Roman" w:eastAsia="Gungsuh" w:hAnsi="Times New Roman" w:cs="Times New Roman"/>
              <w:sz w:val="24"/>
              <w:szCs w:val="24"/>
            </w:rPr>
            <w:t xml:space="preserve"> mother about practicing Buddhism. When </w:t>
          </w:r>
          <w:proofErr w:type="spellStart"/>
          <w:r w:rsidRPr="005B2503">
            <w:rPr>
              <w:rFonts w:ascii="Times New Roman" w:eastAsia="Gungsuh" w:hAnsi="Times New Roman" w:cs="Times New Roman"/>
              <w:sz w:val="24"/>
              <w:szCs w:val="24"/>
            </w:rPr>
            <w:t>Fazhen</w:t>
          </w:r>
          <w:proofErr w:type="spellEnd"/>
          <w:r w:rsidRPr="005B2503">
            <w:rPr>
              <w:rFonts w:ascii="Times New Roman" w:eastAsia="Gungsuh" w:hAnsi="Times New Roman" w:cs="Times New Roman"/>
              <w:sz w:val="24"/>
              <w:szCs w:val="24"/>
            </w:rPr>
            <w:t xml:space="preserve"> </w:t>
          </w:r>
          <w:r w:rsidRPr="005B2503">
            <w:rPr>
              <w:rFonts w:ascii="Times New Roman" w:eastAsia="Gungsuh" w:hAnsi="Times New Roman" w:cs="Times New Roman"/>
              <w:sz w:val="24"/>
              <w:szCs w:val="24"/>
            </w:rPr>
            <w:t>法</w:t>
          </w:r>
        </w:sdtContent>
      </w:sdt>
      <w:r w:rsidRPr="005B2503">
        <w:rPr>
          <w:rFonts w:ascii="Times New Roman" w:eastAsia="PingFang TC" w:hAnsi="Times New Roman" w:cs="Times New Roman"/>
          <w:sz w:val="24"/>
          <w:szCs w:val="24"/>
        </w:rPr>
        <w:t>真</w:t>
      </w:r>
      <w:r w:rsidRPr="005B2503">
        <w:rPr>
          <w:rFonts w:ascii="Times New Roman" w:eastAsia="Times New Roman" w:hAnsi="Times New Roman" w:cs="Times New Roman"/>
          <w:sz w:val="24"/>
          <w:szCs w:val="24"/>
        </w:rPr>
        <w:t xml:space="preserve"> arrives, she begins to lecture the family about Buddhism and the proper practice of religion. This continues the co</w:t>
      </w:r>
      <w:r w:rsidRPr="005B2503">
        <w:rPr>
          <w:rFonts w:ascii="Times New Roman" w:eastAsia="Times New Roman" w:hAnsi="Times New Roman" w:cs="Times New Roman"/>
          <w:sz w:val="24"/>
          <w:szCs w:val="24"/>
        </w:rPr>
        <w:t xml:space="preserve">nversation from before the banquet about the value of Buddhist practice, and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has a bone to pick with the nun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picks up essentially the same argument about vegetarianism as she was having with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but now with a wo</w:t>
      </w:r>
      <w:r w:rsidRPr="005B2503">
        <w:rPr>
          <w:rFonts w:ascii="Times New Roman" w:eastAsia="Times New Roman" w:hAnsi="Times New Roman" w:cs="Times New Roman"/>
          <w:sz w:val="24"/>
          <w:szCs w:val="24"/>
        </w:rPr>
        <w:t xml:space="preserve">man of religious authority. This goes back and forth, without any sort of resolution as the mother of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takes a strict stance on the serving of meat being positive, and of course, the nun believes the true way to respect Buddhism and live a proper spi</w:t>
      </w:r>
      <w:r w:rsidRPr="005B2503">
        <w:rPr>
          <w:rFonts w:ascii="Times New Roman" w:eastAsia="Times New Roman" w:hAnsi="Times New Roman" w:cs="Times New Roman"/>
          <w:sz w:val="24"/>
          <w:szCs w:val="24"/>
        </w:rPr>
        <w:t xml:space="preserve">ritual life is to maintain vegetarianism. The argument between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and the nun takes a sharp turn when the topic of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marriage comes up.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has taken the stand that she would not like to get married ever, to the horror of her mothe</w:t>
      </w:r>
      <w:r w:rsidRPr="005B2503">
        <w:rPr>
          <w:rFonts w:ascii="Times New Roman" w:eastAsia="Times New Roman" w:hAnsi="Times New Roman" w:cs="Times New Roman"/>
          <w:sz w:val="24"/>
          <w:szCs w:val="24"/>
        </w:rPr>
        <w:t xml:space="preserve">r. </w:t>
      </w:r>
    </w:p>
    <w:p w14:paraId="00000047"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The nun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xml:space="preserve"> throughout the argument is standing with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in every aspect as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is a devoted religious woman with an interest in cultivating herself. The nun disagrees with the outward display of such anti-religious behavior and agrees that th</w:t>
      </w:r>
      <w:r w:rsidRPr="005B2503">
        <w:rPr>
          <w:rFonts w:ascii="Times New Roman" w:eastAsia="Times New Roman" w:hAnsi="Times New Roman" w:cs="Times New Roman"/>
          <w:sz w:val="24"/>
          <w:szCs w:val="24"/>
        </w:rPr>
        <w:t xml:space="preserve">e family never should have served meat at the birthday banquet. She tells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family that they should have listened to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herself. She is also defending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decision not to get married. This further emphasizes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position as being in op</w:t>
      </w:r>
      <w:r w:rsidRPr="005B2503">
        <w:rPr>
          <w:rFonts w:ascii="Times New Roman" w:eastAsia="Times New Roman" w:hAnsi="Times New Roman" w:cs="Times New Roman"/>
          <w:sz w:val="24"/>
          <w:szCs w:val="24"/>
        </w:rPr>
        <w:t xml:space="preserve">position to the rest of her family. Zhang </w:t>
      </w:r>
      <w:proofErr w:type="spellStart"/>
      <w:r w:rsidRPr="005B2503">
        <w:rPr>
          <w:rFonts w:ascii="Times New Roman" w:eastAsia="Times New Roman" w:hAnsi="Times New Roman" w:cs="Times New Roman"/>
          <w:sz w:val="24"/>
          <w:szCs w:val="24"/>
        </w:rPr>
        <w:t>Qiao</w:t>
      </w:r>
      <w:proofErr w:type="spellEnd"/>
      <w:r w:rsidRPr="005B2503">
        <w:rPr>
          <w:rFonts w:ascii="Times New Roman" w:eastAsia="Times New Roman" w:hAnsi="Times New Roman" w:cs="Times New Roman"/>
          <w:sz w:val="24"/>
          <w:szCs w:val="24"/>
        </w:rPr>
        <w:t xml:space="preserve"> then begins to argue with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xml:space="preserve"> and he attempts to discredit her and her authority. He even goes as far as to use derogatory sexist language toward the nun, confirming he is the worst kind of character within</w:t>
      </w:r>
      <w:r w:rsidRPr="005B2503">
        <w:rPr>
          <w:rFonts w:ascii="Times New Roman" w:eastAsia="Times New Roman" w:hAnsi="Times New Roman" w:cs="Times New Roman"/>
          <w:sz w:val="24"/>
          <w:szCs w:val="24"/>
        </w:rPr>
        <w:t xml:space="preserve"> this story.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and brother proceed to kick out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finally</w:t>
      </w:r>
      <w:r w:rsidRPr="005B2503">
        <w:rPr>
          <w:rFonts w:ascii="Times New Roman" w:eastAsia="Times New Roman" w:hAnsi="Times New Roman" w:cs="Times New Roman"/>
          <w:sz w:val="24"/>
          <w:szCs w:val="24"/>
        </w:rPr>
        <w:lastRenderedPageBreak/>
        <w:t xml:space="preserve"> putting an end to the argument about vegetarianism and social obligations that began eighteen folio pages earlier. </w:t>
      </w:r>
    </w:p>
    <w:p w14:paraId="00000048" w14:textId="77777777" w:rsidR="006D3DF1" w:rsidRPr="005B2503" w:rsidRDefault="00A51941">
      <w:pPr>
        <w:pStyle w:val="Heading2"/>
        <w:spacing w:line="480" w:lineRule="auto"/>
        <w:rPr>
          <w:rFonts w:ascii="Times New Roman" w:eastAsia="Times New Roman" w:hAnsi="Times New Roman" w:cs="Times New Roman"/>
          <w:sz w:val="24"/>
          <w:szCs w:val="24"/>
          <w:u w:val="single"/>
        </w:rPr>
      </w:pPr>
      <w:bookmarkStart w:id="6" w:name="_heading=h.3dy6vkm" w:colFirst="0" w:colLast="0"/>
      <w:bookmarkEnd w:id="6"/>
      <w:r w:rsidRPr="005B2503">
        <w:rPr>
          <w:rFonts w:ascii="Times New Roman" w:eastAsia="Times New Roman" w:hAnsi="Times New Roman" w:cs="Times New Roman"/>
          <w:sz w:val="24"/>
          <w:szCs w:val="24"/>
          <w:u w:val="single"/>
        </w:rPr>
        <w:t>Analysis</w:t>
      </w:r>
    </w:p>
    <w:p w14:paraId="00000049"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I specifically chose the banquet scene due to its sign</w:t>
      </w:r>
      <w:r w:rsidRPr="005B2503">
        <w:rPr>
          <w:rFonts w:ascii="Times New Roman" w:eastAsia="Times New Roman" w:hAnsi="Times New Roman" w:cs="Times New Roman"/>
          <w:sz w:val="24"/>
          <w:szCs w:val="24"/>
        </w:rPr>
        <w:t xml:space="preserve">ificance in the overall arc of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story within the greater narrative threads of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The story begins here in a very convenient way, it introduces all of the major players within this story in one swing, while also providing valuable infor</w:t>
      </w:r>
      <w:r w:rsidRPr="005B2503">
        <w:rPr>
          <w:rFonts w:ascii="Times New Roman" w:eastAsia="Times New Roman" w:hAnsi="Times New Roman" w:cs="Times New Roman"/>
          <w:sz w:val="24"/>
          <w:szCs w:val="24"/>
        </w:rPr>
        <w:t xml:space="preserve">mation about the way the characters interact with one another.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is introduced as the main character, her religious ideals are made abundantly clear, as well as her position as an outlier in her family dynamic. It becomes apparent that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w:t>
      </w:r>
      <w:r w:rsidRPr="005B2503">
        <w:rPr>
          <w:rFonts w:ascii="Times New Roman" w:eastAsia="Times New Roman" w:hAnsi="Times New Roman" w:cs="Times New Roman"/>
          <w:sz w:val="24"/>
          <w:szCs w:val="24"/>
        </w:rPr>
        <w:t xml:space="preserve"> is quite exasperated with her. Her mother does not understand why she would so devoutly practice Buddhism, or have a desire to cultivate herself at all. Her mother is also beyond horrified by her intentions or wishes never to marry, as this is a major soc</w:t>
      </w:r>
      <w:r w:rsidRPr="005B2503">
        <w:rPr>
          <w:rFonts w:ascii="Times New Roman" w:eastAsia="Times New Roman" w:hAnsi="Times New Roman" w:cs="Times New Roman"/>
          <w:sz w:val="24"/>
          <w:szCs w:val="24"/>
        </w:rPr>
        <w:t xml:space="preserve">ietal expectation for a woman of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status and position. </w:t>
      </w:r>
    </w:p>
    <w:p w14:paraId="0000004A" w14:textId="77777777" w:rsidR="006D3DF1" w:rsidRPr="005B2503" w:rsidRDefault="00A51941">
      <w:pPr>
        <w:spacing w:line="480" w:lineRule="auto"/>
        <w:rPr>
          <w:rFonts w:ascii="Times New Roman" w:eastAsia="Times New Roman" w:hAnsi="Times New Roman" w:cs="Times New Roman"/>
          <w:sz w:val="24"/>
          <w:szCs w:val="24"/>
          <w:u w:val="single"/>
        </w:rPr>
      </w:pPr>
      <w:r w:rsidRPr="005B2503">
        <w:rPr>
          <w:rFonts w:ascii="Times New Roman" w:eastAsia="Times New Roman" w:hAnsi="Times New Roman" w:cs="Times New Roman"/>
          <w:sz w:val="24"/>
          <w:szCs w:val="24"/>
        </w:rPr>
        <w:tab/>
        <w:t xml:space="preserve">This scene also solidifies that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brother Zhang </w:t>
      </w:r>
      <w:proofErr w:type="spellStart"/>
      <w:r w:rsidRPr="005B2503">
        <w:rPr>
          <w:rFonts w:ascii="Times New Roman" w:eastAsia="Times New Roman" w:hAnsi="Times New Roman" w:cs="Times New Roman"/>
          <w:sz w:val="24"/>
          <w:szCs w:val="24"/>
        </w:rPr>
        <w:t>Qiao</w:t>
      </w:r>
      <w:proofErr w:type="spellEnd"/>
      <w:r w:rsidRPr="005B2503">
        <w:rPr>
          <w:rFonts w:ascii="Times New Roman" w:eastAsia="Times New Roman" w:hAnsi="Times New Roman" w:cs="Times New Roman"/>
          <w:sz w:val="24"/>
          <w:szCs w:val="24"/>
        </w:rPr>
        <w:t xml:space="preserve"> takes the side of their mother over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in every regard. This furthers the divide between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her family and sets up what</w:t>
      </w:r>
      <w:r w:rsidRPr="005B2503">
        <w:rPr>
          <w:rFonts w:ascii="Times New Roman" w:eastAsia="Times New Roman" w:hAnsi="Times New Roman" w:cs="Times New Roman"/>
          <w:sz w:val="24"/>
          <w:szCs w:val="24"/>
        </w:rPr>
        <w:t xml:space="preserve"> can be seen as the main conflict within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This conflict is most specifically between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her mother and brother, as they are against everything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stands for.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brother is shown to be a horrible person through degrading </w:t>
      </w:r>
      <w:proofErr w:type="spellStart"/>
      <w:r w:rsidRPr="005B2503">
        <w:rPr>
          <w:rFonts w:ascii="Times New Roman" w:eastAsia="Times New Roman" w:hAnsi="Times New Roman" w:cs="Times New Roman"/>
          <w:sz w:val="24"/>
          <w:szCs w:val="24"/>
        </w:rPr>
        <w:t>Faz</w:t>
      </w:r>
      <w:r w:rsidRPr="005B2503">
        <w:rPr>
          <w:rFonts w:ascii="Times New Roman" w:eastAsia="Times New Roman" w:hAnsi="Times New Roman" w:cs="Times New Roman"/>
          <w:sz w:val="24"/>
          <w:szCs w:val="24"/>
        </w:rPr>
        <w:t>hen</w:t>
      </w:r>
      <w:proofErr w:type="spellEnd"/>
      <w:r w:rsidRPr="005B2503">
        <w:rPr>
          <w:rFonts w:ascii="Times New Roman" w:eastAsia="Times New Roman" w:hAnsi="Times New Roman" w:cs="Times New Roman"/>
          <w:sz w:val="24"/>
          <w:szCs w:val="24"/>
        </w:rPr>
        <w:t xml:space="preserve">, a nun several times throughout this conversation, as well as frequent mentions in the text of his love of drunkenness, gambling, and visiting prostitutes. Later in the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we also learnt that he regularly beats his wife. In every way, he is establ</w:t>
      </w:r>
      <w:r w:rsidRPr="005B2503">
        <w:rPr>
          <w:rFonts w:ascii="Times New Roman" w:eastAsia="Times New Roman" w:hAnsi="Times New Roman" w:cs="Times New Roman"/>
          <w:sz w:val="24"/>
          <w:szCs w:val="24"/>
        </w:rPr>
        <w:t xml:space="preserve">ished as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opposite in the story. We will see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xml:space="preserve"> come back later in the story as well. </w:t>
      </w:r>
    </w:p>
    <w:p w14:paraId="0000004B" w14:textId="77777777" w:rsidR="006D3DF1" w:rsidRPr="005B2503" w:rsidRDefault="00A51941">
      <w:pPr>
        <w:spacing w:line="480" w:lineRule="auto"/>
        <w:ind w:firstLine="720"/>
        <w:rPr>
          <w:rFonts w:ascii="Times New Roman" w:eastAsia="Times New Roman" w:hAnsi="Times New Roman" w:cs="Times New Roman"/>
          <w:sz w:val="24"/>
          <w:szCs w:val="24"/>
          <w:shd w:val="clear" w:color="auto" w:fill="F4CCCC"/>
        </w:rPr>
      </w:pPr>
      <w:r w:rsidRPr="005B2503">
        <w:rPr>
          <w:rFonts w:ascii="Times New Roman" w:eastAsia="Times New Roman" w:hAnsi="Times New Roman" w:cs="Times New Roman"/>
          <w:sz w:val="24"/>
          <w:szCs w:val="24"/>
        </w:rPr>
        <w:t>The introductory banquet scene sets the tone for the rest of the story through a chaotic though accurate introduction of the cast list while establishing the</w:t>
      </w:r>
      <w:r w:rsidRPr="005B2503">
        <w:rPr>
          <w:rFonts w:ascii="Times New Roman" w:eastAsia="Times New Roman" w:hAnsi="Times New Roman" w:cs="Times New Roman"/>
          <w:sz w:val="24"/>
          <w:szCs w:val="24"/>
        </w:rPr>
        <w:t xml:space="preserve"> main characters’ central conflicts. Throughout religious texts in the Qing period, it is common to see a pattern of leading female characters set up against their fathers as enemies. This conflict design is seen explicitly in the story of Princess </w:t>
      </w:r>
      <w:proofErr w:type="spellStart"/>
      <w:r w:rsidRPr="005B2503">
        <w:rPr>
          <w:rFonts w:ascii="Times New Roman" w:eastAsia="Times New Roman" w:hAnsi="Times New Roman" w:cs="Times New Roman"/>
          <w:sz w:val="24"/>
          <w:szCs w:val="24"/>
        </w:rPr>
        <w:t>Miaosha</w:t>
      </w:r>
      <w:r w:rsidRPr="005B2503">
        <w:rPr>
          <w:rFonts w:ascii="Times New Roman" w:eastAsia="Times New Roman" w:hAnsi="Times New Roman" w:cs="Times New Roman"/>
          <w:sz w:val="24"/>
          <w:szCs w:val="24"/>
        </w:rPr>
        <w:t>n</w:t>
      </w:r>
      <w:proofErr w:type="spellEnd"/>
      <w:r w:rsidRPr="005B2503">
        <w:rPr>
          <w:rFonts w:ascii="Times New Roman" w:eastAsia="Times New Roman" w:hAnsi="Times New Roman" w:cs="Times New Roman"/>
          <w:sz w:val="24"/>
          <w:szCs w:val="24"/>
        </w:rPr>
        <w:t>, whose father brutally strangled her before her spiritual training truly began.</w:t>
      </w:r>
      <w:r w:rsidRPr="005B2503">
        <w:rPr>
          <w:rFonts w:ascii="Times New Roman" w:eastAsia="Times New Roman" w:hAnsi="Times New Roman" w:cs="Times New Roman"/>
          <w:sz w:val="24"/>
          <w:szCs w:val="24"/>
          <w:vertAlign w:val="superscript"/>
        </w:rPr>
        <w:footnoteReference w:id="34"/>
      </w:r>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father has died before the story opens, but the banquet shows that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still has others to worry about throughout the story. In this scene, it became clear that this conflict is two on one,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versus her mother and her brother. This family</w:t>
      </w:r>
      <w:r w:rsidRPr="005B2503">
        <w:rPr>
          <w:rFonts w:ascii="Times New Roman" w:eastAsia="Times New Roman" w:hAnsi="Times New Roman" w:cs="Times New Roman"/>
          <w:sz w:val="24"/>
          <w:szCs w:val="24"/>
        </w:rPr>
        <w:t xml:space="preserve"> conflict is not a trope that is unfamiliar in stories like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showing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r w:rsidRPr="005B2503">
        <w:rPr>
          <w:rFonts w:ascii="Times New Roman" w:eastAsia="Times New Roman" w:hAnsi="Times New Roman" w:cs="Times New Roman"/>
          <w:sz w:val="24"/>
          <w:szCs w:val="24"/>
        </w:rPr>
        <w:t>’s</w:t>
      </w:r>
      <w:proofErr w:type="spellEnd"/>
      <w:r w:rsidRPr="005B2503">
        <w:rPr>
          <w:rFonts w:ascii="Times New Roman" w:eastAsia="Times New Roman" w:hAnsi="Times New Roman" w:cs="Times New Roman"/>
          <w:sz w:val="24"/>
          <w:szCs w:val="24"/>
        </w:rPr>
        <w:t xml:space="preserve"> roots to the greater genre, while providing a fresh and creative reimagining casting the conflict from a new perspective. Despite this unique framework, th</w:t>
      </w:r>
      <w:r w:rsidRPr="005B2503">
        <w:rPr>
          <w:rFonts w:ascii="Times New Roman" w:eastAsia="Times New Roman" w:hAnsi="Times New Roman" w:cs="Times New Roman"/>
          <w:sz w:val="24"/>
          <w:szCs w:val="24"/>
        </w:rPr>
        <w:t xml:space="preserve">is conflict does remain one of the significant themes throughout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while also providing major plot catalysts. </w:t>
      </w:r>
    </w:p>
    <w:p w14:paraId="0000004C" w14:textId="77777777" w:rsidR="006D3DF1" w:rsidRPr="005B2503" w:rsidRDefault="00A51941">
      <w:pPr>
        <w:spacing w:line="480" w:lineRule="auto"/>
        <w:ind w:firstLine="720"/>
        <w:rPr>
          <w:rFonts w:ascii="Times New Roman" w:eastAsia="Times New Roman" w:hAnsi="Times New Roman" w:cs="Times New Roman"/>
          <w:sz w:val="24"/>
          <w:szCs w:val="24"/>
        </w:rPr>
      </w:pP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also further aligns herself to another of the main themes that women throughout religious texts have experienced in their li</w:t>
      </w:r>
      <w:r w:rsidRPr="005B2503">
        <w:rPr>
          <w:rFonts w:ascii="Times New Roman" w:eastAsia="Times New Roman" w:hAnsi="Times New Roman" w:cs="Times New Roman"/>
          <w:sz w:val="24"/>
          <w:szCs w:val="24"/>
        </w:rPr>
        <w:t xml:space="preserve">ves, by rejecting the promise of marriage in her lifetime. Princess </w:t>
      </w:r>
      <w:proofErr w:type="spellStart"/>
      <w:r w:rsidRPr="005B2503">
        <w:rPr>
          <w:rFonts w:ascii="Times New Roman" w:eastAsia="Times New Roman" w:hAnsi="Times New Roman" w:cs="Times New Roman"/>
          <w:sz w:val="24"/>
          <w:szCs w:val="24"/>
        </w:rPr>
        <w:t>Miaoshan</w:t>
      </w:r>
      <w:proofErr w:type="spellEnd"/>
      <w:r w:rsidRPr="005B2503">
        <w:rPr>
          <w:rFonts w:ascii="Times New Roman" w:eastAsia="Times New Roman" w:hAnsi="Times New Roman" w:cs="Times New Roman"/>
          <w:sz w:val="24"/>
          <w:szCs w:val="24"/>
        </w:rPr>
        <w:t>, otherwise later known as the bodhisattva Guanyin is likely the most notable woman in a religious text to refuse marriage.</w:t>
      </w:r>
      <w:r w:rsidRPr="005B2503">
        <w:rPr>
          <w:rFonts w:ascii="Times New Roman" w:eastAsia="Times New Roman" w:hAnsi="Times New Roman" w:cs="Times New Roman"/>
          <w:sz w:val="24"/>
          <w:szCs w:val="24"/>
          <w:vertAlign w:val="superscript"/>
        </w:rPr>
        <w:footnoteReference w:id="35"/>
      </w:r>
      <w:r w:rsidRPr="005B2503">
        <w:rPr>
          <w:rFonts w:ascii="Times New Roman" w:eastAsia="Times New Roman" w:hAnsi="Times New Roman" w:cs="Times New Roman"/>
          <w:sz w:val="24"/>
          <w:szCs w:val="24"/>
        </w:rPr>
        <w:t xml:space="preserve"> This ultimately leads to many other problems for the g</w:t>
      </w:r>
      <w:r w:rsidRPr="005B2503">
        <w:rPr>
          <w:rFonts w:ascii="Times New Roman" w:eastAsia="Times New Roman" w:hAnsi="Times New Roman" w:cs="Times New Roman"/>
          <w:sz w:val="24"/>
          <w:szCs w:val="24"/>
        </w:rPr>
        <w:t xml:space="preserve">oddess Guanyin as well as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moving forward, though I will leave an in depth discussion of marriage resistance to the following section, where that argument comes to a climax. </w:t>
      </w:r>
    </w:p>
    <w:p w14:paraId="0000004D"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Most importantly, in this section,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by standing up to her mother bef</w:t>
      </w:r>
      <w:r w:rsidRPr="005B2503">
        <w:rPr>
          <w:rFonts w:ascii="Times New Roman" w:eastAsia="Times New Roman" w:hAnsi="Times New Roman" w:cs="Times New Roman"/>
          <w:sz w:val="24"/>
          <w:szCs w:val="24"/>
        </w:rPr>
        <w:t>ore the banquet in order to persuade the family to serve a vegetarian menu, does not simply mark her as a good Buddhist, it also further fulfilled the patterns laid out by other female religious figures. Beata Grant writes, “A related phenomenon is that, a</w:t>
      </w:r>
      <w:r w:rsidRPr="005B2503">
        <w:rPr>
          <w:rFonts w:ascii="Times New Roman" w:eastAsia="Times New Roman" w:hAnsi="Times New Roman" w:cs="Times New Roman"/>
          <w:sz w:val="24"/>
          <w:szCs w:val="24"/>
        </w:rPr>
        <w:t xml:space="preserve">s soon as the child is born she expresses an aversion to wine and meat. In fact, in one version of the </w:t>
      </w:r>
      <w:proofErr w:type="spellStart"/>
      <w:r w:rsidRPr="005B2503">
        <w:rPr>
          <w:rFonts w:ascii="Times New Roman" w:eastAsia="Times New Roman" w:hAnsi="Times New Roman" w:cs="Times New Roman"/>
          <w:sz w:val="24"/>
          <w:szCs w:val="24"/>
        </w:rPr>
        <w:t>Miaoshan</w:t>
      </w:r>
      <w:proofErr w:type="spellEnd"/>
      <w:r w:rsidRPr="005B2503">
        <w:rPr>
          <w:rFonts w:ascii="Times New Roman" w:eastAsia="Times New Roman" w:hAnsi="Times New Roman" w:cs="Times New Roman"/>
          <w:sz w:val="24"/>
          <w:szCs w:val="24"/>
        </w:rPr>
        <w:t xml:space="preserve"> story, this aversion begins before birth: Although the mother suffers a painless pregnancy, she feels nausea at the sight or smell of wine and m</w:t>
      </w:r>
      <w:r w:rsidRPr="005B2503">
        <w:rPr>
          <w:rFonts w:ascii="Times New Roman" w:eastAsia="Times New Roman" w:hAnsi="Times New Roman" w:cs="Times New Roman"/>
          <w:sz w:val="24"/>
          <w:szCs w:val="24"/>
        </w:rPr>
        <w:t xml:space="preserve">eat.” </w:t>
      </w:r>
      <w:r w:rsidRPr="005B2503">
        <w:rPr>
          <w:rFonts w:ascii="Times New Roman" w:eastAsia="Times New Roman" w:hAnsi="Times New Roman" w:cs="Times New Roman"/>
          <w:sz w:val="24"/>
          <w:szCs w:val="24"/>
          <w:vertAlign w:val="superscript"/>
        </w:rPr>
        <w:footnoteReference w:id="36"/>
      </w:r>
      <w:r w:rsidRPr="005B2503">
        <w:rPr>
          <w:rFonts w:ascii="Times New Roman" w:eastAsia="Times New Roman" w:hAnsi="Times New Roman" w:cs="Times New Roman"/>
          <w:sz w:val="24"/>
          <w:szCs w:val="24"/>
        </w:rPr>
        <w:t xml:space="preserve"> Though the reader has no context for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life before the birthday banquet preparations, it is clear that this aversion and moral value was long-standing before the banquet preparations.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has been devoted to Buddhism outwardly long enoug</w:t>
      </w:r>
      <w:r w:rsidRPr="005B2503">
        <w:rPr>
          <w:rFonts w:ascii="Times New Roman" w:eastAsia="Times New Roman" w:hAnsi="Times New Roman" w:cs="Times New Roman"/>
          <w:sz w:val="24"/>
          <w:szCs w:val="24"/>
        </w:rPr>
        <w:t xml:space="preserve">h for her family to expect such a seemingly ridiculous argument ahead of a public party. In the banquet scene it becomes clear that in the same way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aligns herself with the greater theme of religious motifs, her family sets themselves as far away fro</w:t>
      </w:r>
      <w:r w:rsidRPr="005B2503">
        <w:rPr>
          <w:rFonts w:ascii="Times New Roman" w:eastAsia="Times New Roman" w:hAnsi="Times New Roman" w:cs="Times New Roman"/>
          <w:sz w:val="24"/>
          <w:szCs w:val="24"/>
        </w:rPr>
        <w:t xml:space="preserve">m religion as they possibly can. </w:t>
      </w:r>
      <w:r w:rsidRPr="005B2503">
        <w:rPr>
          <w:rFonts w:ascii="Times New Roman" w:eastAsia="Times New Roman" w:hAnsi="Times New Roman" w:cs="Times New Roman"/>
          <w:sz w:val="24"/>
          <w:szCs w:val="24"/>
        </w:rPr>
        <w:tab/>
      </w:r>
    </w:p>
    <w:p w14:paraId="0000004E" w14:textId="77777777" w:rsidR="006D3DF1" w:rsidRPr="005B2503" w:rsidRDefault="00A51941">
      <w:pPr>
        <w:spacing w:line="480" w:lineRule="auto"/>
        <w:ind w:firstLine="720"/>
        <w:rPr>
          <w:rFonts w:ascii="Times New Roman" w:eastAsia="Times New Roman" w:hAnsi="Times New Roman" w:cs="Times New Roman"/>
          <w:sz w:val="24"/>
          <w:szCs w:val="24"/>
        </w:rPr>
      </w:pP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brother represents the anti-religion, opposing force to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in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This first becomes apparent in the banquet scene, though it remains very obvious throughout the entire time he is active in the st</w:t>
      </w:r>
      <w:r w:rsidRPr="005B2503">
        <w:rPr>
          <w:rFonts w:ascii="Times New Roman" w:eastAsia="Times New Roman" w:hAnsi="Times New Roman" w:cs="Times New Roman"/>
          <w:sz w:val="24"/>
          <w:szCs w:val="24"/>
        </w:rPr>
        <w:t xml:space="preserve">ory. He is not only fighting with his sister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during the banquet but also with his wife, who is also vegetarian for religious reasons. Zhang </w:t>
      </w:r>
      <w:proofErr w:type="spellStart"/>
      <w:r w:rsidRPr="005B2503">
        <w:rPr>
          <w:rFonts w:ascii="Times New Roman" w:eastAsia="Times New Roman" w:hAnsi="Times New Roman" w:cs="Times New Roman"/>
          <w:sz w:val="24"/>
          <w:szCs w:val="24"/>
        </w:rPr>
        <w:t>Qiao</w:t>
      </w:r>
      <w:proofErr w:type="spellEnd"/>
      <w:r w:rsidRPr="005B2503">
        <w:rPr>
          <w:rFonts w:ascii="Times New Roman" w:eastAsia="Times New Roman" w:hAnsi="Times New Roman" w:cs="Times New Roman"/>
          <w:sz w:val="24"/>
          <w:szCs w:val="24"/>
        </w:rPr>
        <w:t xml:space="preserve"> fought alongside their mother to ensure there would be meat served at this birthday banquet rather force</w:t>
      </w:r>
      <w:r w:rsidRPr="005B2503">
        <w:rPr>
          <w:rFonts w:ascii="Times New Roman" w:eastAsia="Times New Roman" w:hAnsi="Times New Roman" w:cs="Times New Roman"/>
          <w:sz w:val="24"/>
          <w:szCs w:val="24"/>
        </w:rPr>
        <w:t xml:space="preserve">fully. His true character showed through in two major moments in this argument.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xml:space="preserve"> the nun came to the birthday banquet to speak about religion and basically came to the defense of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against her brother and mother. Zhang </w:t>
      </w:r>
      <w:proofErr w:type="spellStart"/>
      <w:r w:rsidRPr="005B2503">
        <w:rPr>
          <w:rFonts w:ascii="Times New Roman" w:eastAsia="Times New Roman" w:hAnsi="Times New Roman" w:cs="Times New Roman"/>
          <w:sz w:val="24"/>
          <w:szCs w:val="24"/>
        </w:rPr>
        <w:t>Qiao</w:t>
      </w:r>
      <w:proofErr w:type="spellEnd"/>
      <w:r w:rsidRPr="005B2503">
        <w:rPr>
          <w:rFonts w:ascii="Times New Roman" w:eastAsia="Times New Roman" w:hAnsi="Times New Roman" w:cs="Times New Roman"/>
          <w:sz w:val="24"/>
          <w:szCs w:val="24"/>
        </w:rPr>
        <w:t xml:space="preserve"> confirmed just how di</w:t>
      </w:r>
      <w:r w:rsidRPr="005B2503">
        <w:rPr>
          <w:rFonts w:ascii="Times New Roman" w:eastAsia="Times New Roman" w:hAnsi="Times New Roman" w:cs="Times New Roman"/>
          <w:sz w:val="24"/>
          <w:szCs w:val="24"/>
        </w:rPr>
        <w:t>srespectful  he was willing to be when he used the extremely derogatory term “</w:t>
      </w:r>
      <w:proofErr w:type="spellStart"/>
      <w:r w:rsidRPr="005B2503">
        <w:rPr>
          <w:rFonts w:ascii="Times New Roman" w:eastAsia="Times New Roman" w:hAnsi="Times New Roman" w:cs="Times New Roman"/>
          <w:i/>
          <w:sz w:val="24"/>
          <w:szCs w:val="24"/>
        </w:rPr>
        <w:t>sangu</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liupo</w:t>
      </w:r>
      <w:proofErr w:type="spellEnd"/>
      <w:r w:rsidRPr="005B2503">
        <w:rPr>
          <w:rFonts w:ascii="Times New Roman" w:eastAsia="Times New Roman" w:hAnsi="Times New Roman" w:cs="Times New Roman"/>
          <w:i/>
          <w:sz w:val="24"/>
          <w:szCs w:val="24"/>
        </w:rPr>
        <w:t xml:space="preserve"> </w:t>
      </w:r>
      <w:sdt>
        <w:sdtPr>
          <w:rPr>
            <w:rFonts w:ascii="Times New Roman" w:hAnsi="Times New Roman" w:cs="Times New Roman"/>
            <w:sz w:val="24"/>
            <w:szCs w:val="24"/>
          </w:rPr>
          <w:tag w:val="goog_rdk_10"/>
          <w:id w:val="721867331"/>
        </w:sdtPr>
        <w:sdtEndPr/>
        <w:sdtContent>
          <w:r w:rsidRPr="005B2503">
            <w:rPr>
              <w:rFonts w:ascii="Times New Roman" w:eastAsia="Gungsuh" w:hAnsi="Times New Roman" w:cs="Times New Roman"/>
              <w:sz w:val="24"/>
              <w:szCs w:val="24"/>
            </w:rPr>
            <w:t>三姑六婆</w:t>
          </w:r>
          <w:r w:rsidRPr="005B2503">
            <w:rPr>
              <w:rFonts w:ascii="Times New Roman" w:eastAsia="Gungsuh" w:hAnsi="Times New Roman" w:cs="Times New Roman"/>
              <w:sz w:val="24"/>
              <w:szCs w:val="24"/>
            </w:rPr>
            <w:t>”</w:t>
          </w:r>
          <w:r w:rsidRPr="005B2503">
            <w:rPr>
              <w:rFonts w:ascii="Times New Roman" w:eastAsia="Gungsuh" w:hAnsi="Times New Roman" w:cs="Times New Roman"/>
              <w:sz w:val="24"/>
              <w:szCs w:val="24"/>
            </w:rPr>
            <w:lastRenderedPageBreak/>
            <w:t xml:space="preserve"> (“three aunts and six grandmothers'') to </w:t>
          </w:r>
          <w:proofErr w:type="spellStart"/>
          <w:r w:rsidRPr="005B2503">
            <w:rPr>
              <w:rFonts w:ascii="Times New Roman" w:eastAsia="Gungsuh" w:hAnsi="Times New Roman" w:cs="Times New Roman"/>
              <w:sz w:val="24"/>
              <w:szCs w:val="24"/>
            </w:rPr>
            <w:t>Fazhen’s</w:t>
          </w:r>
          <w:proofErr w:type="spellEnd"/>
          <w:r w:rsidRPr="005B2503">
            <w:rPr>
              <w:rFonts w:ascii="Times New Roman" w:eastAsia="Gungsuh" w:hAnsi="Times New Roman" w:cs="Times New Roman"/>
              <w:sz w:val="24"/>
              <w:szCs w:val="24"/>
            </w:rPr>
            <w:t xml:space="preserve"> face.</w:t>
          </w:r>
        </w:sdtContent>
      </w:sdt>
      <w:r w:rsidRPr="005B2503">
        <w:rPr>
          <w:rFonts w:ascii="Times New Roman" w:eastAsia="Times New Roman" w:hAnsi="Times New Roman" w:cs="Times New Roman"/>
          <w:sz w:val="24"/>
          <w:szCs w:val="24"/>
          <w:vertAlign w:val="superscript"/>
        </w:rPr>
        <w:footnoteReference w:id="37"/>
      </w:r>
      <w:r w:rsidRPr="005B2503">
        <w:rPr>
          <w:rFonts w:ascii="Times New Roman" w:eastAsia="Times New Roman" w:hAnsi="Times New Roman" w:cs="Times New Roman"/>
          <w:sz w:val="24"/>
          <w:szCs w:val="24"/>
        </w:rPr>
        <w:t xml:space="preserve"> This term refers to women who moved freely in society because of their identities as religious autho</w:t>
      </w:r>
      <w:r w:rsidRPr="005B2503">
        <w:rPr>
          <w:rFonts w:ascii="Times New Roman" w:eastAsia="Times New Roman" w:hAnsi="Times New Roman" w:cs="Times New Roman"/>
          <w:sz w:val="24"/>
          <w:szCs w:val="24"/>
        </w:rPr>
        <w:t>rities or medical practitioners, but who conservatives deemed as a threat to the patriarchal structure of Chinese society at that time.</w:t>
      </w:r>
      <w:r w:rsidRPr="005B2503">
        <w:rPr>
          <w:rFonts w:ascii="Times New Roman" w:eastAsia="Times New Roman" w:hAnsi="Times New Roman" w:cs="Times New Roman"/>
          <w:sz w:val="24"/>
          <w:szCs w:val="24"/>
          <w:vertAlign w:val="superscript"/>
        </w:rPr>
        <w:footnoteReference w:id="38"/>
      </w:r>
      <w:r w:rsidRPr="005B2503">
        <w:rPr>
          <w:rFonts w:ascii="Times New Roman" w:eastAsia="Times New Roman" w:hAnsi="Times New Roman" w:cs="Times New Roman"/>
          <w:sz w:val="24"/>
          <w:szCs w:val="24"/>
        </w:rPr>
        <w:t xml:space="preserve"> This is a horrifying behavior to exhibit towards the moral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who is just trying to help this family towards a mo</w:t>
      </w:r>
      <w:r w:rsidRPr="005B2503">
        <w:rPr>
          <w:rFonts w:ascii="Times New Roman" w:eastAsia="Times New Roman" w:hAnsi="Times New Roman" w:cs="Times New Roman"/>
          <w:sz w:val="24"/>
          <w:szCs w:val="24"/>
        </w:rPr>
        <w:t xml:space="preserve">re religious path. </w:t>
      </w:r>
    </w:p>
    <w:p w14:paraId="0000004F" w14:textId="77777777" w:rsidR="006D3DF1" w:rsidRPr="005B2503" w:rsidRDefault="00A51941">
      <w:pPr>
        <w:spacing w:line="480" w:lineRule="auto"/>
        <w:ind w:firstLine="720"/>
        <w:rPr>
          <w:rFonts w:ascii="Times New Roman" w:eastAsia="Times New Roman" w:hAnsi="Times New Roman" w:cs="Times New Roman"/>
          <w:sz w:val="24"/>
          <w:szCs w:val="24"/>
        </w:rPr>
      </w:pPr>
      <w:sdt>
        <w:sdtPr>
          <w:rPr>
            <w:rFonts w:ascii="Times New Roman" w:hAnsi="Times New Roman" w:cs="Times New Roman"/>
            <w:sz w:val="24"/>
            <w:szCs w:val="24"/>
          </w:rPr>
          <w:tag w:val="goog_rdk_11"/>
          <w:id w:val="163217752"/>
        </w:sdtPr>
        <w:sdtEndPr/>
        <w:sdtContent>
          <w:r w:rsidRPr="005B2503">
            <w:rPr>
              <w:rFonts w:ascii="Times New Roman" w:eastAsia="Gungsuh" w:hAnsi="Times New Roman" w:cs="Times New Roman"/>
              <w:sz w:val="24"/>
              <w:szCs w:val="24"/>
            </w:rPr>
            <w:t xml:space="preserve">Another instance of Zhang </w:t>
          </w:r>
          <w:proofErr w:type="spellStart"/>
          <w:r w:rsidRPr="005B2503">
            <w:rPr>
              <w:rFonts w:ascii="Times New Roman" w:eastAsia="Gungsuh" w:hAnsi="Times New Roman" w:cs="Times New Roman"/>
              <w:sz w:val="24"/>
              <w:szCs w:val="24"/>
            </w:rPr>
            <w:t>Qiao's</w:t>
          </w:r>
          <w:proofErr w:type="spellEnd"/>
          <w:r w:rsidRPr="005B2503">
            <w:rPr>
              <w:rFonts w:ascii="Times New Roman" w:eastAsia="Gungsuh" w:hAnsi="Times New Roman" w:cs="Times New Roman"/>
              <w:sz w:val="24"/>
              <w:szCs w:val="24"/>
            </w:rPr>
            <w:t xml:space="preserve"> anti-religious behavior in the banquet scene is yet another quote of him describing the actions of </w:t>
          </w:r>
          <w:proofErr w:type="spellStart"/>
          <w:r w:rsidRPr="005B2503">
            <w:rPr>
              <w:rFonts w:ascii="Times New Roman" w:eastAsia="Gungsuh" w:hAnsi="Times New Roman" w:cs="Times New Roman"/>
              <w:sz w:val="24"/>
              <w:szCs w:val="24"/>
            </w:rPr>
            <w:t>Fazhen</w:t>
          </w:r>
          <w:proofErr w:type="spellEnd"/>
          <w:r w:rsidRPr="005B2503">
            <w:rPr>
              <w:rFonts w:ascii="Times New Roman" w:eastAsia="Gungsuh" w:hAnsi="Times New Roman" w:cs="Times New Roman"/>
              <w:sz w:val="24"/>
              <w:szCs w:val="24"/>
            </w:rPr>
            <w:t xml:space="preserve"> in strong and negative words. Zhang </w:t>
          </w:r>
          <w:proofErr w:type="spellStart"/>
          <w:r w:rsidRPr="005B2503">
            <w:rPr>
              <w:rFonts w:ascii="Times New Roman" w:eastAsia="Gungsuh" w:hAnsi="Times New Roman" w:cs="Times New Roman"/>
              <w:sz w:val="24"/>
              <w:szCs w:val="24"/>
            </w:rPr>
            <w:t>Qiao</w:t>
          </w:r>
          <w:proofErr w:type="spellEnd"/>
          <w:r w:rsidRPr="005B2503">
            <w:rPr>
              <w:rFonts w:ascii="Times New Roman" w:eastAsia="Gungsuh" w:hAnsi="Times New Roman" w:cs="Times New Roman"/>
              <w:sz w:val="24"/>
              <w:szCs w:val="24"/>
            </w:rPr>
            <w:t xml:space="preserve"> warns the room, “She goes to thousands upon thousands of</w:t>
          </w:r>
          <w:r w:rsidRPr="005B2503">
            <w:rPr>
              <w:rFonts w:ascii="Times New Roman" w:eastAsia="Gungsuh" w:hAnsi="Times New Roman" w:cs="Times New Roman"/>
              <w:sz w:val="24"/>
              <w:szCs w:val="24"/>
            </w:rPr>
            <w:t xml:space="preserve"> homes, vomiting up white lotus flowers. This woman’s heart is like a poisonous snake, do not let her harass you” “</w:t>
          </w:r>
          <w:r w:rsidRPr="005B2503">
            <w:rPr>
              <w:rFonts w:ascii="Times New Roman" w:eastAsia="Gungsuh" w:hAnsi="Times New Roman" w:cs="Times New Roman"/>
              <w:sz w:val="24"/>
              <w:szCs w:val="24"/>
            </w:rPr>
            <w:t>走千踏萬家口吐白運花。心中如毒蛇。休得來纏擾</w:t>
          </w:r>
          <w:r w:rsidRPr="005B2503">
            <w:rPr>
              <w:rFonts w:ascii="Times New Roman" w:eastAsia="Gungsuh" w:hAnsi="Times New Roman" w:cs="Times New Roman"/>
              <w:sz w:val="24"/>
              <w:szCs w:val="24"/>
            </w:rPr>
            <w:t xml:space="preserve">” </w:t>
          </w:r>
        </w:sdtContent>
      </w:sdt>
      <w:r w:rsidRPr="005B2503">
        <w:rPr>
          <w:rFonts w:ascii="Times New Roman" w:eastAsia="Times New Roman" w:hAnsi="Times New Roman" w:cs="Times New Roman"/>
          <w:sz w:val="24"/>
          <w:szCs w:val="24"/>
          <w:vertAlign w:val="superscript"/>
        </w:rPr>
        <w:footnoteReference w:id="39"/>
      </w:r>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 xml:space="preserve">With this comment,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brother is trying to manipulate the family into believing that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xml:space="preserve"> genuinely pose</w:t>
      </w:r>
      <w:r w:rsidRPr="005B2503">
        <w:rPr>
          <w:rFonts w:ascii="Times New Roman" w:eastAsia="Times New Roman" w:hAnsi="Times New Roman" w:cs="Times New Roman"/>
          <w:sz w:val="24"/>
          <w:szCs w:val="24"/>
        </w:rPr>
        <w:t xml:space="preserve">s a threat to their family and way of life. The brother’s intentions and morals are shown clear as day in the banquet scene, he stands against all religious morals, he detests the idea of someone defending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religion as a whole, and he believes re</w:t>
      </w:r>
      <w:r w:rsidRPr="005B2503">
        <w:rPr>
          <w:rFonts w:ascii="Times New Roman" w:eastAsia="Times New Roman" w:hAnsi="Times New Roman" w:cs="Times New Roman"/>
          <w:sz w:val="24"/>
          <w:szCs w:val="24"/>
        </w:rPr>
        <w:t xml:space="preserve">ligious women to be a legitimate threat. Of course, this nasty commentary only comes moments before they kick the nun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xml:space="preserve"> out of their home, essentially rejecting all she has to offer. This anti-religious behavior did not end with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brother. </w:t>
      </w:r>
    </w:p>
    <w:p w14:paraId="00000050" w14:textId="77777777" w:rsidR="006D3DF1" w:rsidRPr="005B2503" w:rsidRDefault="00A51941">
      <w:pPr>
        <w:spacing w:line="480" w:lineRule="auto"/>
        <w:ind w:firstLine="720"/>
        <w:rPr>
          <w:rFonts w:ascii="Times New Roman" w:eastAsia="Times New Roman" w:hAnsi="Times New Roman" w:cs="Times New Roman"/>
          <w:sz w:val="24"/>
          <w:szCs w:val="24"/>
        </w:rPr>
      </w:pPr>
      <w:proofErr w:type="spellStart"/>
      <w:r w:rsidRPr="005B2503">
        <w:rPr>
          <w:rFonts w:ascii="Times New Roman" w:eastAsia="Times New Roman" w:hAnsi="Times New Roman" w:cs="Times New Roman"/>
          <w:sz w:val="24"/>
          <w:szCs w:val="24"/>
        </w:rPr>
        <w:t>Yuy</w:t>
      </w:r>
      <w:r w:rsidRPr="005B2503">
        <w:rPr>
          <w:rFonts w:ascii="Times New Roman" w:eastAsia="Times New Roman" w:hAnsi="Times New Roman" w:cs="Times New Roman"/>
          <w:sz w:val="24"/>
          <w:szCs w:val="24"/>
        </w:rPr>
        <w:t>ing’s</w:t>
      </w:r>
      <w:proofErr w:type="spellEnd"/>
      <w:r w:rsidRPr="005B2503">
        <w:rPr>
          <w:rFonts w:ascii="Times New Roman" w:eastAsia="Times New Roman" w:hAnsi="Times New Roman" w:cs="Times New Roman"/>
          <w:sz w:val="24"/>
          <w:szCs w:val="24"/>
        </w:rPr>
        <w:t xml:space="preserve"> mother, though not as outward in the nastiness of her commentary, stands between her daughter and the pursuit of cultivation, as seen in the banquet scene. Their relationship is tumultuous, though it is integral to the entire shape of this narrative.</w:t>
      </w:r>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contributes to the initial argument and pushes to serve meat at the birthday banquet, she</w:t>
      </w:r>
      <w:r w:rsidRPr="005B2503">
        <w:rPr>
          <w:rFonts w:ascii="Times New Roman" w:eastAsia="Times New Roman" w:hAnsi="Times New Roman" w:cs="Times New Roman"/>
          <w:sz w:val="24"/>
          <w:szCs w:val="24"/>
        </w:rPr>
        <w:lastRenderedPageBreak/>
        <w:t xml:space="preserve"> is pushing herself as far away from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cultivation as possible, as it makes her gravely uncomfortable and presumably embarrassed. While she mak</w:t>
      </w:r>
      <w:r w:rsidRPr="005B2503">
        <w:rPr>
          <w:rFonts w:ascii="Times New Roman" w:eastAsia="Times New Roman" w:hAnsi="Times New Roman" w:cs="Times New Roman"/>
          <w:sz w:val="24"/>
          <w:szCs w:val="24"/>
        </w:rPr>
        <w:t xml:space="preserve">es a mild concession to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by agreeing to a simple religious service before the banquet, it is clear she does not agree with her daughter’s points about why vegetarianism is key to a good religious life. She stands as an opposing force, but we can stil</w:t>
      </w:r>
      <w:r w:rsidRPr="005B2503">
        <w:rPr>
          <w:rFonts w:ascii="Times New Roman" w:eastAsia="Times New Roman" w:hAnsi="Times New Roman" w:cs="Times New Roman"/>
          <w:sz w:val="24"/>
          <w:szCs w:val="24"/>
        </w:rPr>
        <w:t xml:space="preserve">l see that she is not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true opposite, as that role is left for Zhang </w:t>
      </w:r>
      <w:proofErr w:type="spellStart"/>
      <w:r w:rsidRPr="005B2503">
        <w:rPr>
          <w:rFonts w:ascii="Times New Roman" w:eastAsia="Times New Roman" w:hAnsi="Times New Roman" w:cs="Times New Roman"/>
          <w:sz w:val="24"/>
          <w:szCs w:val="24"/>
        </w:rPr>
        <w:t>Qiao</w:t>
      </w:r>
      <w:proofErr w:type="spellEnd"/>
      <w:r w:rsidRPr="005B2503">
        <w:rPr>
          <w:rFonts w:ascii="Times New Roman" w:eastAsia="Times New Roman" w:hAnsi="Times New Roman" w:cs="Times New Roman"/>
          <w:sz w:val="24"/>
          <w:szCs w:val="24"/>
        </w:rPr>
        <w:t xml:space="preserve"> to fulfil.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also is irritated by the presence of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xml:space="preserve"> and her words promoting the religious path and way of living.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is disinterested in this </w:t>
      </w:r>
      <w:r w:rsidRPr="005B2503">
        <w:rPr>
          <w:rFonts w:ascii="Times New Roman" w:eastAsia="Times New Roman" w:hAnsi="Times New Roman" w:cs="Times New Roman"/>
          <w:sz w:val="24"/>
          <w:szCs w:val="24"/>
        </w:rPr>
        <w:t xml:space="preserve">at best and begins to provoke a fight after </w:t>
      </w:r>
      <w:proofErr w:type="spellStart"/>
      <w:r w:rsidRPr="005B2503">
        <w:rPr>
          <w:rFonts w:ascii="Times New Roman" w:eastAsia="Times New Roman" w:hAnsi="Times New Roman" w:cs="Times New Roman"/>
          <w:sz w:val="24"/>
          <w:szCs w:val="24"/>
        </w:rPr>
        <w:t>Fazhen’s</w:t>
      </w:r>
      <w:proofErr w:type="spellEnd"/>
      <w:r w:rsidRPr="005B2503">
        <w:rPr>
          <w:rFonts w:ascii="Times New Roman" w:eastAsia="Times New Roman" w:hAnsi="Times New Roman" w:cs="Times New Roman"/>
          <w:sz w:val="24"/>
          <w:szCs w:val="24"/>
        </w:rPr>
        <w:t xml:space="preserve"> defense of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vegetarian stance. The mother may feel as if religion is to blame for her daughter’s opposition to societal expectation and rejection of marriage, she shows her disapproving nature by</w:t>
      </w:r>
      <w:r w:rsidRPr="005B2503">
        <w:rPr>
          <w:rFonts w:ascii="Times New Roman" w:eastAsia="Times New Roman" w:hAnsi="Times New Roman" w:cs="Times New Roman"/>
          <w:sz w:val="24"/>
          <w:szCs w:val="24"/>
        </w:rPr>
        <w:t xml:space="preserve"> also fighting with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xml:space="preserve"> about the expectation for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to marry in the not-so-distant future. </w:t>
      </w:r>
    </w:p>
    <w:p w14:paraId="00000051" w14:textId="77777777" w:rsidR="006D3DF1" w:rsidRPr="005B2503" w:rsidRDefault="00A51941">
      <w:pPr>
        <w:spacing w:line="480" w:lineRule="auto"/>
        <w:ind w:firstLine="720"/>
        <w:rPr>
          <w:rFonts w:ascii="Times New Roman" w:eastAsia="Times New Roman" w:hAnsi="Times New Roman" w:cs="Times New Roman"/>
          <w:sz w:val="24"/>
          <w:szCs w:val="24"/>
        </w:rPr>
      </w:pP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also creates an allegiance with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brother by condoning his even more offensive behavior throughout the banquet scene. She allows her </w:t>
      </w:r>
      <w:r w:rsidRPr="005B2503">
        <w:rPr>
          <w:rFonts w:ascii="Times New Roman" w:eastAsia="Times New Roman" w:hAnsi="Times New Roman" w:cs="Times New Roman"/>
          <w:sz w:val="24"/>
          <w:szCs w:val="24"/>
        </w:rPr>
        <w:t xml:space="preserve">son to open fight his wife and sister and they combine their energy to try and force them to prepare meat for the birthday banquet. She stands quiet as her son makes sexist, derogatory comments about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xml:space="preserve"> is a woman who stands for everything </w:t>
      </w:r>
      <w:proofErr w:type="spellStart"/>
      <w:r w:rsidRPr="005B2503">
        <w:rPr>
          <w:rFonts w:ascii="Times New Roman" w:eastAsia="Times New Roman" w:hAnsi="Times New Roman" w:cs="Times New Roman"/>
          <w:sz w:val="24"/>
          <w:szCs w:val="24"/>
        </w:rPr>
        <w:t>Yuyi</w:t>
      </w:r>
      <w:r w:rsidRPr="005B2503">
        <w:rPr>
          <w:rFonts w:ascii="Times New Roman" w:eastAsia="Times New Roman" w:hAnsi="Times New Roman" w:cs="Times New Roman"/>
          <w:sz w:val="24"/>
          <w:szCs w:val="24"/>
        </w:rPr>
        <w:t>ng’s</w:t>
      </w:r>
      <w:proofErr w:type="spellEnd"/>
      <w:r w:rsidRPr="005B2503">
        <w:rPr>
          <w:rFonts w:ascii="Times New Roman" w:eastAsia="Times New Roman" w:hAnsi="Times New Roman" w:cs="Times New Roman"/>
          <w:sz w:val="24"/>
          <w:szCs w:val="24"/>
        </w:rPr>
        <w:t xml:space="preserve"> mother does not. She proceeds to kick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xml:space="preserve"> out after her son completes his offensive commentary rampage so that there will be no more ridiculous talk about religion in their home. </w:t>
      </w:r>
    </w:p>
    <w:p w14:paraId="00000052"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The argument being had at this banquet is whether or not meat should</w:t>
      </w:r>
      <w:r w:rsidRPr="005B2503">
        <w:rPr>
          <w:rFonts w:ascii="Times New Roman" w:eastAsia="Times New Roman" w:hAnsi="Times New Roman" w:cs="Times New Roman"/>
          <w:sz w:val="24"/>
          <w:szCs w:val="24"/>
        </w:rPr>
        <w:t xml:space="preserve"> be served and or consumed. In the practice of Buddhism, some close followers may choose not to consume meat to abstain from harming other living beings. Throughout this religious text,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is constantly challenged with the desire to pursue a more spiri</w:t>
      </w:r>
      <w:r w:rsidRPr="005B2503">
        <w:rPr>
          <w:rFonts w:ascii="Times New Roman" w:eastAsia="Times New Roman" w:hAnsi="Times New Roman" w:cs="Times New Roman"/>
          <w:sz w:val="24"/>
          <w:szCs w:val="24"/>
        </w:rPr>
        <w:t xml:space="preserve">tual life than what was expected or accepted for a woman in late imperial China. Religious historian of popular Chinese Buddhism  Barend </w:t>
      </w:r>
      <w:proofErr w:type="spellStart"/>
      <w:r w:rsidRPr="005B2503">
        <w:rPr>
          <w:rFonts w:ascii="Times New Roman" w:eastAsia="Times New Roman" w:hAnsi="Times New Roman" w:cs="Times New Roman"/>
          <w:sz w:val="24"/>
          <w:szCs w:val="24"/>
        </w:rPr>
        <w:t>ter</w:t>
      </w:r>
      <w:proofErr w:type="spellEnd"/>
      <w:r w:rsidRPr="005B2503">
        <w:rPr>
          <w:rFonts w:ascii="Times New Roman" w:eastAsia="Times New Roman" w:hAnsi="Times New Roman" w:cs="Times New Roman"/>
          <w:sz w:val="24"/>
          <w:szCs w:val="24"/>
        </w:rPr>
        <w:lastRenderedPageBreak/>
        <w:t xml:space="preserve"> </w:t>
      </w:r>
      <w:proofErr w:type="spellStart"/>
      <w:r w:rsidRPr="005B2503">
        <w:rPr>
          <w:rFonts w:ascii="Times New Roman" w:eastAsia="Times New Roman" w:hAnsi="Times New Roman" w:cs="Times New Roman"/>
          <w:sz w:val="24"/>
          <w:szCs w:val="24"/>
        </w:rPr>
        <w:t>Haar</w:t>
      </w:r>
      <w:proofErr w:type="spellEnd"/>
      <w:r w:rsidRPr="005B2503">
        <w:rPr>
          <w:rFonts w:ascii="Times New Roman" w:eastAsia="Times New Roman" w:hAnsi="Times New Roman" w:cs="Times New Roman"/>
          <w:sz w:val="24"/>
          <w:szCs w:val="24"/>
        </w:rPr>
        <w:t xml:space="preserve"> defines Buddhist vegetarianism as the omission of meat and alcohol, and the ultimate goal is to avoid harming </w:t>
      </w:r>
      <w:r w:rsidRPr="005B2503">
        <w:rPr>
          <w:rFonts w:ascii="Times New Roman" w:eastAsia="Times New Roman" w:hAnsi="Times New Roman" w:cs="Times New Roman"/>
          <w:sz w:val="24"/>
          <w:szCs w:val="24"/>
        </w:rPr>
        <w:t xml:space="preserve">living beings and losing control of oneself. </w:t>
      </w:r>
      <w:r w:rsidRPr="005B2503">
        <w:rPr>
          <w:rFonts w:ascii="Times New Roman" w:eastAsia="Times New Roman" w:hAnsi="Times New Roman" w:cs="Times New Roman"/>
          <w:sz w:val="24"/>
          <w:szCs w:val="24"/>
          <w:vertAlign w:val="superscript"/>
        </w:rPr>
        <w:footnoteReference w:id="40"/>
      </w:r>
      <w:r w:rsidRPr="005B2503">
        <w:rPr>
          <w:rFonts w:ascii="Times New Roman" w:eastAsia="Times New Roman" w:hAnsi="Times New Roman" w:cs="Times New Roman"/>
          <w:sz w:val="24"/>
          <w:szCs w:val="24"/>
        </w:rPr>
        <w:t xml:space="preserve"> He also notes that people who practiced vegetarianism would have been seen as outside of the normal and potentially excluded from social events.</w:t>
      </w:r>
      <w:r w:rsidRPr="005B2503">
        <w:rPr>
          <w:rFonts w:ascii="Times New Roman" w:eastAsia="Times New Roman" w:hAnsi="Times New Roman" w:cs="Times New Roman"/>
          <w:sz w:val="24"/>
          <w:szCs w:val="24"/>
          <w:vertAlign w:val="superscript"/>
        </w:rPr>
        <w:footnoteReference w:id="41"/>
      </w:r>
      <w:r w:rsidRPr="005B2503">
        <w:rPr>
          <w:rFonts w:ascii="Times New Roman" w:eastAsia="Times New Roman" w:hAnsi="Times New Roman" w:cs="Times New Roman"/>
          <w:sz w:val="24"/>
          <w:szCs w:val="24"/>
        </w:rPr>
        <w:t xml:space="preserve"> This practice was outside of the cultural norm, creating some</w:t>
      </w:r>
      <w:r w:rsidRPr="005B2503">
        <w:rPr>
          <w:rFonts w:ascii="Times New Roman" w:eastAsia="Times New Roman" w:hAnsi="Times New Roman" w:cs="Times New Roman"/>
          <w:sz w:val="24"/>
          <w:szCs w:val="24"/>
        </w:rPr>
        <w:t xml:space="preserve">what of a friction, as could be seen in the case of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her family.</w:t>
      </w:r>
    </w:p>
    <w:p w14:paraId="00000053" w14:textId="77777777" w:rsidR="006D3DF1" w:rsidRPr="005B2503" w:rsidRDefault="00A51941">
      <w:pPr>
        <w:spacing w:line="480" w:lineRule="auto"/>
        <w:ind w:firstLine="36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There is also an added element for women practicing vegetarianism, as there are different expectations and duties that women face in their everyday lives. While it could be hard for</w:t>
      </w:r>
      <w:r w:rsidRPr="005B2503">
        <w:rPr>
          <w:rFonts w:ascii="Times New Roman" w:eastAsia="Times New Roman" w:hAnsi="Times New Roman" w:cs="Times New Roman"/>
          <w:sz w:val="24"/>
          <w:szCs w:val="24"/>
        </w:rPr>
        <w:t xml:space="preserve"> men who wanted to be vegetarian to participate in local non-Buddhist religious festivals, private religious devotion did not make vegetarianism easier for women either. Barend </w:t>
      </w:r>
      <w:proofErr w:type="spellStart"/>
      <w:r w:rsidRPr="005B2503">
        <w:rPr>
          <w:rFonts w:ascii="Times New Roman" w:eastAsia="Times New Roman" w:hAnsi="Times New Roman" w:cs="Times New Roman"/>
          <w:sz w:val="24"/>
          <w:szCs w:val="24"/>
        </w:rPr>
        <w:t>ter</w:t>
      </w:r>
      <w:proofErr w:type="spellEnd"/>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Haar</w:t>
      </w:r>
      <w:proofErr w:type="spellEnd"/>
      <w:r w:rsidRPr="005B2503">
        <w:rPr>
          <w:rFonts w:ascii="Times New Roman" w:eastAsia="Times New Roman" w:hAnsi="Times New Roman" w:cs="Times New Roman"/>
          <w:sz w:val="24"/>
          <w:szCs w:val="24"/>
        </w:rPr>
        <w:t xml:space="preserve"> writes, “Conceivably, the less intense participation of women in the l</w:t>
      </w:r>
      <w:r w:rsidRPr="005B2503">
        <w:rPr>
          <w:rFonts w:ascii="Times New Roman" w:eastAsia="Times New Roman" w:hAnsi="Times New Roman" w:cs="Times New Roman"/>
          <w:sz w:val="24"/>
          <w:szCs w:val="24"/>
        </w:rPr>
        <w:t xml:space="preserve">ocal liturgical community might have made this problem less acute for them, but they still had to cook the communal meals at social and religious occasions.” </w:t>
      </w:r>
      <w:r w:rsidRPr="005B2503">
        <w:rPr>
          <w:rFonts w:ascii="Times New Roman" w:eastAsia="Times New Roman" w:hAnsi="Times New Roman" w:cs="Times New Roman"/>
          <w:sz w:val="24"/>
          <w:szCs w:val="24"/>
          <w:vertAlign w:val="superscript"/>
        </w:rPr>
        <w:footnoteReference w:id="42"/>
      </w:r>
      <w:r w:rsidRPr="005B2503">
        <w:rPr>
          <w:rFonts w:ascii="Times New Roman" w:eastAsia="Times New Roman" w:hAnsi="Times New Roman" w:cs="Times New Roman"/>
          <w:sz w:val="24"/>
          <w:szCs w:val="24"/>
        </w:rPr>
        <w:t xml:space="preserve"> This is very reflective of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experience as well as the experience, and the greater exper</w:t>
      </w:r>
      <w:r w:rsidRPr="005B2503">
        <w:rPr>
          <w:rFonts w:ascii="Times New Roman" w:eastAsia="Times New Roman" w:hAnsi="Times New Roman" w:cs="Times New Roman"/>
          <w:sz w:val="24"/>
          <w:szCs w:val="24"/>
        </w:rPr>
        <w:t>ience of women in Chinese banquet society. There is also a greater gender divide in experience when it comes to banquet culture. Gender inequity was often seen at mealtime, though this is not surprising, considering the widespread inequity in all aspects o</w:t>
      </w:r>
      <w:r w:rsidRPr="005B2503">
        <w:rPr>
          <w:rFonts w:ascii="Times New Roman" w:eastAsia="Times New Roman" w:hAnsi="Times New Roman" w:cs="Times New Roman"/>
          <w:sz w:val="24"/>
          <w:szCs w:val="24"/>
        </w:rPr>
        <w:t>f life in this time. At the minimum even at family-only banquets and even just during regular meals men and women ate apart.</w:t>
      </w:r>
      <w:r w:rsidRPr="005B2503">
        <w:rPr>
          <w:rFonts w:ascii="Times New Roman" w:eastAsia="Times New Roman" w:hAnsi="Times New Roman" w:cs="Times New Roman"/>
          <w:sz w:val="24"/>
          <w:szCs w:val="24"/>
          <w:vertAlign w:val="superscript"/>
        </w:rPr>
        <w:footnoteReference w:id="43"/>
      </w:r>
      <w:r w:rsidRPr="005B2503">
        <w:rPr>
          <w:rFonts w:ascii="Times New Roman" w:eastAsia="Times New Roman" w:hAnsi="Times New Roman" w:cs="Times New Roman"/>
          <w:sz w:val="24"/>
          <w:szCs w:val="24"/>
        </w:rPr>
        <w:t xml:space="preserve"> This could have been put in place to keep women out of earshot of many “important” conversations that would have been taking plac</w:t>
      </w:r>
      <w:r w:rsidRPr="005B2503">
        <w:rPr>
          <w:rFonts w:ascii="Times New Roman" w:eastAsia="Times New Roman" w:hAnsi="Times New Roman" w:cs="Times New Roman"/>
          <w:sz w:val="24"/>
          <w:szCs w:val="24"/>
        </w:rPr>
        <w:t>e over the course of a meal. Outside of the family home, things became even less equal and more separated. Women</w:t>
      </w:r>
      <w:r w:rsidRPr="005B2503">
        <w:rPr>
          <w:rFonts w:ascii="Times New Roman" w:eastAsia="Times New Roman" w:hAnsi="Times New Roman" w:cs="Times New Roman"/>
          <w:sz w:val="24"/>
          <w:szCs w:val="24"/>
        </w:rPr>
        <w:lastRenderedPageBreak/>
        <w:t xml:space="preserve"> were often excluded from any formal banquet or informal meal that included other people from outside the home and were essentially always exclu</w:t>
      </w:r>
      <w:r w:rsidRPr="005B2503">
        <w:rPr>
          <w:rFonts w:ascii="Times New Roman" w:eastAsia="Times New Roman" w:hAnsi="Times New Roman" w:cs="Times New Roman"/>
          <w:sz w:val="24"/>
          <w:szCs w:val="24"/>
        </w:rPr>
        <w:t>ded from any sort of political banquet.</w:t>
      </w:r>
      <w:r w:rsidRPr="005B2503">
        <w:rPr>
          <w:rFonts w:ascii="Times New Roman" w:eastAsia="Times New Roman" w:hAnsi="Times New Roman" w:cs="Times New Roman"/>
          <w:sz w:val="24"/>
          <w:szCs w:val="24"/>
          <w:vertAlign w:val="superscript"/>
        </w:rPr>
        <w:footnoteReference w:id="44"/>
      </w:r>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though able to attend her family’s birthday banquet, had little to no say in the activities nor the respect of her family to provide vegetarian fare. </w:t>
      </w:r>
    </w:p>
    <w:p w14:paraId="00000054" w14:textId="77777777" w:rsidR="006D3DF1" w:rsidRPr="005B2503" w:rsidRDefault="00A51941">
      <w:pPr>
        <w:spacing w:line="480" w:lineRule="auto"/>
        <w:ind w:firstLine="720"/>
        <w:rPr>
          <w:rFonts w:ascii="Times New Roman" w:eastAsia="Times New Roman" w:hAnsi="Times New Roman" w:cs="Times New Roman"/>
          <w:color w:val="222222"/>
          <w:sz w:val="24"/>
          <w:szCs w:val="24"/>
          <w:highlight w:val="white"/>
        </w:rPr>
      </w:pPr>
      <w:r w:rsidRPr="005B2503">
        <w:rPr>
          <w:rFonts w:ascii="Times New Roman" w:eastAsia="Times New Roman" w:hAnsi="Times New Roman" w:cs="Times New Roman"/>
          <w:sz w:val="24"/>
          <w:szCs w:val="24"/>
        </w:rPr>
        <w:t xml:space="preserve">The argument in the banquet scene runs much deeper than the ethical and religious dilemma of serving meat and alcohol to themselves and others.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family is filled with people who have wronged the world around them, this mass harming of other living </w:t>
      </w:r>
      <w:r w:rsidRPr="005B2503">
        <w:rPr>
          <w:rFonts w:ascii="Times New Roman" w:eastAsia="Times New Roman" w:hAnsi="Times New Roman" w:cs="Times New Roman"/>
          <w:sz w:val="24"/>
          <w:szCs w:val="24"/>
        </w:rPr>
        <w:t xml:space="preserve">beings as well as promoting the consumption of meat could just seal their fate in purgatory. As we can see from </w:t>
      </w:r>
      <w:proofErr w:type="spellStart"/>
      <w:r w:rsidRPr="005B2503">
        <w:rPr>
          <w:rFonts w:ascii="Times New Roman" w:eastAsia="Times New Roman" w:hAnsi="Times New Roman" w:cs="Times New Roman"/>
          <w:sz w:val="24"/>
          <w:szCs w:val="24"/>
        </w:rPr>
        <w:t>ter</w:t>
      </w:r>
      <w:proofErr w:type="spellEnd"/>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Haar’s</w:t>
      </w:r>
      <w:proofErr w:type="spellEnd"/>
      <w:r w:rsidRPr="005B2503">
        <w:rPr>
          <w:rFonts w:ascii="Times New Roman" w:eastAsia="Times New Roman" w:hAnsi="Times New Roman" w:cs="Times New Roman"/>
          <w:sz w:val="24"/>
          <w:szCs w:val="24"/>
        </w:rPr>
        <w:t xml:space="preserve"> descriptions, this debate over vegetarianism comes up often in popular religious texts from the Ming and Qing. In the extremely popul</w:t>
      </w:r>
      <w:r w:rsidRPr="005B2503">
        <w:rPr>
          <w:rFonts w:ascii="Times New Roman" w:eastAsia="Times New Roman" w:hAnsi="Times New Roman" w:cs="Times New Roman"/>
          <w:sz w:val="24"/>
          <w:szCs w:val="24"/>
        </w:rPr>
        <w:t xml:space="preserve">ar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w:t>
      </w:r>
      <w:r w:rsidRPr="005B2503">
        <w:rPr>
          <w:rFonts w:ascii="Times New Roman" w:eastAsia="Times New Roman" w:hAnsi="Times New Roman" w:cs="Times New Roman"/>
          <w:i/>
          <w:sz w:val="24"/>
          <w:szCs w:val="24"/>
        </w:rPr>
        <w:t xml:space="preserve">Liu Xiang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w:t>
      </w:r>
      <w:sdt>
        <w:sdtPr>
          <w:rPr>
            <w:rFonts w:ascii="Times New Roman" w:hAnsi="Times New Roman" w:cs="Times New Roman"/>
            <w:sz w:val="24"/>
            <w:szCs w:val="24"/>
          </w:rPr>
          <w:tag w:val="goog_rdk_12"/>
          <w:id w:val="66011102"/>
        </w:sdtPr>
        <w:sdtEndPr/>
        <w:sdtContent>
          <w:r w:rsidRPr="005B2503">
            <w:rPr>
              <w:rFonts w:ascii="Times New Roman" w:eastAsia="Gungsuh" w:hAnsi="Times New Roman" w:cs="Times New Roman"/>
              <w:color w:val="222222"/>
              <w:sz w:val="24"/>
              <w:szCs w:val="24"/>
              <w:highlight w:val="white"/>
            </w:rPr>
            <w:t>劉香寶卷</w:t>
          </w:r>
          <w:r w:rsidRPr="005B2503">
            <w:rPr>
              <w:rFonts w:ascii="Times New Roman" w:eastAsia="Gungsuh" w:hAnsi="Times New Roman" w:cs="Times New Roman"/>
              <w:color w:val="222222"/>
              <w:sz w:val="24"/>
              <w:szCs w:val="24"/>
              <w:highlight w:val="white"/>
            </w:rPr>
            <w:t>)</w:t>
          </w:r>
        </w:sdtContent>
      </w:sdt>
      <w:r w:rsidRPr="005B2503">
        <w:rPr>
          <w:rFonts w:ascii="Times New Roman" w:eastAsia="Times New Roman" w:hAnsi="Times New Roman" w:cs="Times New Roman"/>
          <w:sz w:val="24"/>
          <w:szCs w:val="24"/>
        </w:rPr>
        <w:t xml:space="preserve">, mentioned in my introduction,  this argument is divided over two parts of the story. Early on in the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the main character </w:t>
      </w:r>
      <w:proofErr w:type="spellStart"/>
      <w:r w:rsidRPr="005B2503">
        <w:rPr>
          <w:rFonts w:ascii="Times New Roman" w:eastAsia="Times New Roman" w:hAnsi="Times New Roman" w:cs="Times New Roman"/>
          <w:sz w:val="24"/>
          <w:szCs w:val="24"/>
        </w:rPr>
        <w:t>Xiangnü</w:t>
      </w:r>
      <w:proofErr w:type="spellEnd"/>
      <w:r w:rsidRPr="005B2503">
        <w:rPr>
          <w:rFonts w:ascii="Times New Roman" w:eastAsia="Times New Roman" w:hAnsi="Times New Roman" w:cs="Times New Roman"/>
          <w:sz w:val="24"/>
          <w:szCs w:val="24"/>
        </w:rPr>
        <w:t xml:space="preserve"> argues with her mother-in-law about the implications of offering meat as a sacr</w:t>
      </w:r>
      <w:r w:rsidRPr="005B2503">
        <w:rPr>
          <w:rFonts w:ascii="Times New Roman" w:eastAsia="Times New Roman" w:hAnsi="Times New Roman" w:cs="Times New Roman"/>
          <w:sz w:val="24"/>
          <w:szCs w:val="24"/>
        </w:rPr>
        <w:t>ifice to their ancestors.</w:t>
      </w:r>
      <w:r w:rsidRPr="005B2503">
        <w:rPr>
          <w:rFonts w:ascii="Times New Roman" w:eastAsia="Times New Roman" w:hAnsi="Times New Roman" w:cs="Times New Roman"/>
          <w:sz w:val="24"/>
          <w:szCs w:val="24"/>
          <w:vertAlign w:val="superscript"/>
        </w:rPr>
        <w:footnoteReference w:id="45"/>
      </w:r>
      <w:r w:rsidRPr="005B2503">
        <w:rPr>
          <w:rFonts w:ascii="Times New Roman" w:eastAsia="Times New Roman" w:hAnsi="Times New Roman" w:cs="Times New Roman"/>
          <w:color w:val="222222"/>
          <w:sz w:val="24"/>
          <w:szCs w:val="24"/>
          <w:highlight w:val="white"/>
        </w:rPr>
        <w:t xml:space="preserve"> Later on in the </w:t>
      </w:r>
      <w:proofErr w:type="spellStart"/>
      <w:r w:rsidRPr="005B2503">
        <w:rPr>
          <w:rFonts w:ascii="Times New Roman" w:eastAsia="Times New Roman" w:hAnsi="Times New Roman" w:cs="Times New Roman"/>
          <w:i/>
          <w:color w:val="222222"/>
          <w:sz w:val="24"/>
          <w:szCs w:val="24"/>
          <w:highlight w:val="white"/>
        </w:rPr>
        <w:t>baojuan</w:t>
      </w:r>
      <w:proofErr w:type="spellEnd"/>
      <w:r w:rsidRPr="005B2503">
        <w:rPr>
          <w:rFonts w:ascii="Times New Roman" w:eastAsia="Times New Roman" w:hAnsi="Times New Roman" w:cs="Times New Roman"/>
          <w:i/>
          <w:color w:val="222222"/>
          <w:sz w:val="24"/>
          <w:szCs w:val="24"/>
          <w:highlight w:val="white"/>
        </w:rPr>
        <w:t xml:space="preserve">, </w:t>
      </w:r>
      <w:r w:rsidRPr="005B2503">
        <w:rPr>
          <w:rFonts w:ascii="Times New Roman" w:eastAsia="Times New Roman" w:hAnsi="Times New Roman" w:cs="Times New Roman"/>
          <w:color w:val="222222"/>
          <w:sz w:val="24"/>
          <w:szCs w:val="24"/>
          <w:highlight w:val="white"/>
        </w:rPr>
        <w:t xml:space="preserve">whilst celebrating Lady Ma’s sixtieth birthday, the young men in the family proceed to go hunt for the most delicious animal they could possibly find. They bring back a turtle, that is then prepared for </w:t>
      </w:r>
      <w:r w:rsidRPr="005B2503">
        <w:rPr>
          <w:rFonts w:ascii="Times New Roman" w:eastAsia="Times New Roman" w:hAnsi="Times New Roman" w:cs="Times New Roman"/>
          <w:color w:val="222222"/>
          <w:sz w:val="24"/>
          <w:szCs w:val="24"/>
          <w:highlight w:val="white"/>
        </w:rPr>
        <w:t>the banquet, little do they know the Jade Emperor has cast a curse on the family in a style of karmic revenge and this turtle is poisoned. The entire family dies in their sleep and there is a sense of justice having been served.</w:t>
      </w:r>
      <w:r w:rsidRPr="005B2503">
        <w:rPr>
          <w:rFonts w:ascii="Times New Roman" w:eastAsia="Times New Roman" w:hAnsi="Times New Roman" w:cs="Times New Roman"/>
          <w:color w:val="222222"/>
          <w:sz w:val="24"/>
          <w:szCs w:val="24"/>
          <w:highlight w:val="white"/>
          <w:vertAlign w:val="superscript"/>
        </w:rPr>
        <w:footnoteReference w:id="46"/>
      </w:r>
      <w:r w:rsidRPr="005B2503">
        <w:rPr>
          <w:rFonts w:ascii="Times New Roman" w:eastAsia="Times New Roman" w:hAnsi="Times New Roman" w:cs="Times New Roman"/>
          <w:color w:val="222222"/>
          <w:sz w:val="24"/>
          <w:szCs w:val="24"/>
          <w:highlight w:val="white"/>
        </w:rPr>
        <w:t xml:space="preserve"> This strikes a chord akin</w:t>
      </w:r>
      <w:r w:rsidRPr="005B2503">
        <w:rPr>
          <w:rFonts w:ascii="Times New Roman" w:eastAsia="Times New Roman" w:hAnsi="Times New Roman" w:cs="Times New Roman"/>
          <w:color w:val="222222"/>
          <w:sz w:val="24"/>
          <w:szCs w:val="24"/>
          <w:highlight w:val="white"/>
        </w:rPr>
        <w:t xml:space="preserve"> to </w:t>
      </w:r>
      <w:proofErr w:type="spellStart"/>
      <w:r w:rsidRPr="005B2503">
        <w:rPr>
          <w:rFonts w:ascii="Times New Roman" w:eastAsia="Times New Roman" w:hAnsi="Times New Roman" w:cs="Times New Roman"/>
          <w:i/>
          <w:color w:val="222222"/>
          <w:sz w:val="24"/>
          <w:szCs w:val="24"/>
          <w:highlight w:val="white"/>
        </w:rPr>
        <w:t>Yuying</w:t>
      </w:r>
      <w:proofErr w:type="spellEnd"/>
      <w:r w:rsidRPr="005B2503">
        <w:rPr>
          <w:rFonts w:ascii="Times New Roman" w:eastAsia="Times New Roman" w:hAnsi="Times New Roman" w:cs="Times New Roman"/>
          <w:i/>
          <w:color w:val="222222"/>
          <w:sz w:val="24"/>
          <w:szCs w:val="24"/>
          <w:highlight w:val="white"/>
        </w:rPr>
        <w:t xml:space="preserve"> </w:t>
      </w:r>
      <w:proofErr w:type="spellStart"/>
      <w:r w:rsidRPr="005B2503">
        <w:rPr>
          <w:rFonts w:ascii="Times New Roman" w:eastAsia="Times New Roman" w:hAnsi="Times New Roman" w:cs="Times New Roman"/>
          <w:i/>
          <w:color w:val="222222"/>
          <w:sz w:val="24"/>
          <w:szCs w:val="24"/>
          <w:highlight w:val="white"/>
        </w:rPr>
        <w:t>baojuan</w:t>
      </w:r>
      <w:proofErr w:type="spellEnd"/>
      <w:r w:rsidRPr="005B2503">
        <w:rPr>
          <w:rFonts w:ascii="Times New Roman" w:eastAsia="Times New Roman" w:hAnsi="Times New Roman" w:cs="Times New Roman"/>
          <w:color w:val="222222"/>
          <w:sz w:val="24"/>
          <w:szCs w:val="24"/>
          <w:highlight w:val="white"/>
        </w:rPr>
        <w:t xml:space="preserve">, as there is an irony of fighting to promote the killing and eating of living beings while celebrating the long life of another living being. </w:t>
      </w:r>
      <w:proofErr w:type="spellStart"/>
      <w:r w:rsidRPr="005B2503">
        <w:rPr>
          <w:rFonts w:ascii="Times New Roman" w:eastAsia="Times New Roman" w:hAnsi="Times New Roman" w:cs="Times New Roman"/>
          <w:color w:val="222222"/>
          <w:sz w:val="24"/>
          <w:szCs w:val="24"/>
          <w:highlight w:val="white"/>
        </w:rPr>
        <w:t>Yuying</w:t>
      </w:r>
      <w:proofErr w:type="spellEnd"/>
      <w:r w:rsidRPr="005B2503">
        <w:rPr>
          <w:rFonts w:ascii="Times New Roman" w:eastAsia="Times New Roman" w:hAnsi="Times New Roman" w:cs="Times New Roman"/>
          <w:color w:val="222222"/>
          <w:sz w:val="24"/>
          <w:szCs w:val="24"/>
          <w:highlight w:val="white"/>
        </w:rPr>
        <w:t xml:space="preserve"> and her sister-in-law know the benefits of abstaining from meat, as well as </w:t>
      </w:r>
      <w:proofErr w:type="spellStart"/>
      <w:r w:rsidRPr="005B2503">
        <w:rPr>
          <w:rFonts w:ascii="Times New Roman" w:eastAsia="Times New Roman" w:hAnsi="Times New Roman" w:cs="Times New Roman"/>
          <w:color w:val="222222"/>
          <w:sz w:val="24"/>
          <w:szCs w:val="24"/>
          <w:highlight w:val="white"/>
        </w:rPr>
        <w:t>Fazhen</w:t>
      </w:r>
      <w:proofErr w:type="spellEnd"/>
      <w:r w:rsidRPr="005B2503">
        <w:rPr>
          <w:rFonts w:ascii="Times New Roman" w:eastAsia="Times New Roman" w:hAnsi="Times New Roman" w:cs="Times New Roman"/>
          <w:color w:val="222222"/>
          <w:sz w:val="24"/>
          <w:szCs w:val="24"/>
          <w:highlight w:val="white"/>
        </w:rPr>
        <w:lastRenderedPageBreak/>
        <w:t xml:space="preserve"> who c</w:t>
      </w:r>
      <w:r w:rsidRPr="005B2503">
        <w:rPr>
          <w:rFonts w:ascii="Times New Roman" w:eastAsia="Times New Roman" w:hAnsi="Times New Roman" w:cs="Times New Roman"/>
          <w:color w:val="222222"/>
          <w:sz w:val="24"/>
          <w:szCs w:val="24"/>
          <w:highlight w:val="white"/>
        </w:rPr>
        <w:t>omes to remind the family that they should have listened to the young women, foreshadowing a possibility of karmic revenge ahead.</w:t>
      </w:r>
    </w:p>
    <w:p w14:paraId="00000055" w14:textId="77777777" w:rsidR="006D3DF1" w:rsidRPr="005B2503" w:rsidRDefault="00A51941">
      <w:pPr>
        <w:pStyle w:val="Heading1"/>
        <w:spacing w:line="480" w:lineRule="auto"/>
        <w:rPr>
          <w:rFonts w:ascii="Times New Roman" w:eastAsia="Times New Roman" w:hAnsi="Times New Roman" w:cs="Times New Roman"/>
          <w:b/>
          <w:sz w:val="24"/>
          <w:szCs w:val="24"/>
        </w:rPr>
      </w:pPr>
      <w:bookmarkStart w:id="7" w:name="_heading=h.1t3h5sf" w:colFirst="0" w:colLast="0"/>
      <w:bookmarkEnd w:id="7"/>
      <w:r w:rsidRPr="005B2503">
        <w:rPr>
          <w:rFonts w:ascii="Times New Roman" w:eastAsia="Times New Roman" w:hAnsi="Times New Roman" w:cs="Times New Roman"/>
          <w:b/>
          <w:sz w:val="24"/>
          <w:szCs w:val="24"/>
        </w:rPr>
        <w:t>The Garden Scene</w:t>
      </w:r>
    </w:p>
    <w:p w14:paraId="00000056" w14:textId="77777777" w:rsidR="006D3DF1" w:rsidRPr="005B2503" w:rsidRDefault="00A51941">
      <w:pPr>
        <w:spacing w:line="480" w:lineRule="auto"/>
        <w:ind w:firstLine="720"/>
        <w:rPr>
          <w:rFonts w:ascii="Times New Roman" w:eastAsia="Times New Roman" w:hAnsi="Times New Roman" w:cs="Times New Roman"/>
          <w:color w:val="222222"/>
          <w:sz w:val="24"/>
          <w:szCs w:val="24"/>
          <w:highlight w:val="white"/>
        </w:rPr>
      </w:pPr>
      <w:r w:rsidRPr="005B2503">
        <w:rPr>
          <w:rFonts w:ascii="Times New Roman" w:eastAsia="Times New Roman" w:hAnsi="Times New Roman" w:cs="Times New Roman"/>
          <w:color w:val="222222"/>
          <w:sz w:val="24"/>
          <w:szCs w:val="24"/>
          <w:highlight w:val="white"/>
        </w:rPr>
        <w:t>As the analysis changes from the banquet scene to the garden scene, there are a few key issues that are recom</w:t>
      </w:r>
      <w:r w:rsidRPr="005B2503">
        <w:rPr>
          <w:rFonts w:ascii="Times New Roman" w:eastAsia="Times New Roman" w:hAnsi="Times New Roman" w:cs="Times New Roman"/>
          <w:color w:val="222222"/>
          <w:sz w:val="24"/>
          <w:szCs w:val="24"/>
          <w:highlight w:val="white"/>
        </w:rPr>
        <w:t>mended to consider through the summary of the plot. The bodhisattva Guanyin meddles in the lives of this family for the first time in the garden scene and she does so in an extremely creative manner. Guanyin uses a tactful disguise not only in an attempt s</w:t>
      </w:r>
      <w:r w:rsidRPr="005B2503">
        <w:rPr>
          <w:rFonts w:ascii="Times New Roman" w:eastAsia="Times New Roman" w:hAnsi="Times New Roman" w:cs="Times New Roman"/>
          <w:color w:val="222222"/>
          <w:sz w:val="24"/>
          <w:szCs w:val="24"/>
          <w:highlight w:val="white"/>
        </w:rPr>
        <w:t>eemingly to speed up the fate at hand in the story, but also to take an opportunity to tell the story of her own life. This is an extremely clever moment that does not have a clear motive.</w:t>
      </w:r>
    </w:p>
    <w:p w14:paraId="00000057"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color w:val="222222"/>
          <w:sz w:val="24"/>
          <w:szCs w:val="24"/>
          <w:highlight w:val="white"/>
        </w:rPr>
        <w:t xml:space="preserve">It would be helpful to keep close attention to the building conflict between </w:t>
      </w:r>
      <w:proofErr w:type="spellStart"/>
      <w:r w:rsidRPr="005B2503">
        <w:rPr>
          <w:rFonts w:ascii="Times New Roman" w:eastAsia="Times New Roman" w:hAnsi="Times New Roman" w:cs="Times New Roman"/>
          <w:color w:val="222222"/>
          <w:sz w:val="24"/>
          <w:szCs w:val="24"/>
          <w:highlight w:val="white"/>
        </w:rPr>
        <w:t>Yuying</w:t>
      </w:r>
      <w:proofErr w:type="spellEnd"/>
      <w:r w:rsidRPr="005B2503">
        <w:rPr>
          <w:rFonts w:ascii="Times New Roman" w:eastAsia="Times New Roman" w:hAnsi="Times New Roman" w:cs="Times New Roman"/>
          <w:color w:val="222222"/>
          <w:sz w:val="24"/>
          <w:szCs w:val="24"/>
          <w:highlight w:val="white"/>
        </w:rPr>
        <w:t xml:space="preserve"> as well as her mother and brother. The tension ultimately rises and bubbles over in the garden scene, though the true instigator of this tension and drama in this scene is </w:t>
      </w:r>
      <w:r w:rsidRPr="005B2503">
        <w:rPr>
          <w:rFonts w:ascii="Times New Roman" w:eastAsia="Times New Roman" w:hAnsi="Times New Roman" w:cs="Times New Roman"/>
          <w:color w:val="222222"/>
          <w:sz w:val="24"/>
          <w:szCs w:val="24"/>
          <w:highlight w:val="white"/>
        </w:rPr>
        <w:t>left in question. The drama in this scene as well as its range is incredible. There is comedy, suspense, as well as tragedy within the garden scene and all of these are indicative in the way the story reads. Moreover, there is a very unique formatting chan</w:t>
      </w:r>
      <w:r w:rsidRPr="005B2503">
        <w:rPr>
          <w:rFonts w:ascii="Times New Roman" w:eastAsia="Times New Roman" w:hAnsi="Times New Roman" w:cs="Times New Roman"/>
          <w:color w:val="222222"/>
          <w:sz w:val="24"/>
          <w:szCs w:val="24"/>
          <w:highlight w:val="white"/>
        </w:rPr>
        <w:t xml:space="preserve">ge that only occurs within the garden scene. It will also be important to acknowledge the difference between what </w:t>
      </w:r>
      <w:proofErr w:type="spellStart"/>
      <w:r w:rsidRPr="005B2503">
        <w:rPr>
          <w:rFonts w:ascii="Times New Roman" w:eastAsia="Times New Roman" w:hAnsi="Times New Roman" w:cs="Times New Roman"/>
          <w:color w:val="222222"/>
          <w:sz w:val="24"/>
          <w:szCs w:val="24"/>
          <w:highlight w:val="white"/>
        </w:rPr>
        <w:t>Yuying’s</w:t>
      </w:r>
      <w:proofErr w:type="spellEnd"/>
      <w:r w:rsidRPr="005B2503">
        <w:rPr>
          <w:rFonts w:ascii="Times New Roman" w:eastAsia="Times New Roman" w:hAnsi="Times New Roman" w:cs="Times New Roman"/>
          <w:color w:val="222222"/>
          <w:sz w:val="24"/>
          <w:szCs w:val="24"/>
          <w:highlight w:val="white"/>
        </w:rPr>
        <w:t xml:space="preserve"> mother and brother were doing before they ended up in the garden interacting with </w:t>
      </w:r>
      <w:proofErr w:type="spellStart"/>
      <w:r w:rsidRPr="005B2503">
        <w:rPr>
          <w:rFonts w:ascii="Times New Roman" w:eastAsia="Times New Roman" w:hAnsi="Times New Roman" w:cs="Times New Roman"/>
          <w:color w:val="222222"/>
          <w:sz w:val="24"/>
          <w:szCs w:val="24"/>
          <w:highlight w:val="white"/>
        </w:rPr>
        <w:t>Yuying</w:t>
      </w:r>
      <w:proofErr w:type="spellEnd"/>
      <w:r w:rsidRPr="005B2503">
        <w:rPr>
          <w:rFonts w:ascii="Times New Roman" w:eastAsia="Times New Roman" w:hAnsi="Times New Roman" w:cs="Times New Roman"/>
          <w:color w:val="222222"/>
          <w:sz w:val="24"/>
          <w:szCs w:val="24"/>
          <w:highlight w:val="white"/>
        </w:rPr>
        <w:t>, especially when it comes time to think abou</w:t>
      </w:r>
      <w:r w:rsidRPr="005B2503">
        <w:rPr>
          <w:rFonts w:ascii="Times New Roman" w:eastAsia="Times New Roman" w:hAnsi="Times New Roman" w:cs="Times New Roman"/>
          <w:color w:val="222222"/>
          <w:sz w:val="24"/>
          <w:szCs w:val="24"/>
          <w:highlight w:val="white"/>
        </w:rPr>
        <w:t xml:space="preserve">t karmic revenge. </w:t>
      </w:r>
    </w:p>
    <w:p w14:paraId="00000058" w14:textId="77777777" w:rsidR="006D3DF1" w:rsidRPr="005B2503" w:rsidRDefault="00A51941">
      <w:pPr>
        <w:pStyle w:val="Heading2"/>
        <w:rPr>
          <w:rFonts w:ascii="Times New Roman" w:eastAsia="Times New Roman" w:hAnsi="Times New Roman" w:cs="Times New Roman"/>
          <w:sz w:val="24"/>
          <w:szCs w:val="24"/>
          <w:u w:val="single"/>
        </w:rPr>
      </w:pPr>
      <w:bookmarkStart w:id="8" w:name="_heading=h.4d34og8" w:colFirst="0" w:colLast="0"/>
      <w:bookmarkEnd w:id="8"/>
      <w:r w:rsidRPr="005B2503">
        <w:rPr>
          <w:rFonts w:ascii="Times New Roman" w:eastAsia="Times New Roman" w:hAnsi="Times New Roman" w:cs="Times New Roman"/>
          <w:sz w:val="24"/>
          <w:szCs w:val="24"/>
          <w:u w:val="single"/>
        </w:rPr>
        <w:t>Scene Summary</w:t>
      </w:r>
    </w:p>
    <w:p w14:paraId="00000059" w14:textId="77777777" w:rsidR="006D3DF1" w:rsidRPr="005B2503" w:rsidRDefault="006D3DF1">
      <w:pPr>
        <w:rPr>
          <w:rFonts w:ascii="Times New Roman" w:eastAsia="Times New Roman" w:hAnsi="Times New Roman" w:cs="Times New Roman"/>
          <w:sz w:val="24"/>
          <w:szCs w:val="24"/>
          <w:u w:val="single"/>
        </w:rPr>
      </w:pPr>
    </w:p>
    <w:p w14:paraId="0000005A"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The Garden Scene is a pivotal point in the story, as it is full of twists and turns and sets the tone for the chaos that is to continue throughout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sdt>
        <w:sdtPr>
          <w:rPr>
            <w:rFonts w:ascii="Times New Roman" w:hAnsi="Times New Roman" w:cs="Times New Roman"/>
            <w:sz w:val="24"/>
            <w:szCs w:val="24"/>
          </w:rPr>
          <w:tag w:val="goog_rdk_13"/>
          <w:id w:val="-42684528"/>
        </w:sdtPr>
        <w:sdtEndPr/>
        <w:sdtContent>
          <w:r w:rsidRPr="005B2503">
            <w:rPr>
              <w:rFonts w:ascii="Times New Roman" w:eastAsia="Gungsuh" w:hAnsi="Times New Roman" w:cs="Times New Roman"/>
              <w:sz w:val="24"/>
              <w:szCs w:val="24"/>
            </w:rPr>
            <w:t>. The scene opens with</w:t>
          </w:r>
          <w:r w:rsidRPr="005B2503">
            <w:rPr>
              <w:rFonts w:ascii="Times New Roman" w:eastAsia="Gungsuh" w:hAnsi="Times New Roman" w:cs="Times New Roman"/>
              <w:sz w:val="24"/>
              <w:szCs w:val="24"/>
            </w:rPr>
            <w:lastRenderedPageBreak/>
            <w:t xml:space="preserve"> </w:t>
          </w:r>
          <w:proofErr w:type="spellStart"/>
          <w:r w:rsidRPr="005B2503">
            <w:rPr>
              <w:rFonts w:ascii="Times New Roman" w:eastAsia="Gungsuh" w:hAnsi="Times New Roman" w:cs="Times New Roman"/>
              <w:sz w:val="24"/>
              <w:szCs w:val="24"/>
            </w:rPr>
            <w:t>Yuying</w:t>
          </w:r>
          <w:proofErr w:type="spellEnd"/>
          <w:r w:rsidRPr="005B2503">
            <w:rPr>
              <w:rFonts w:ascii="Times New Roman" w:eastAsia="Gungsuh" w:hAnsi="Times New Roman" w:cs="Times New Roman"/>
              <w:sz w:val="24"/>
              <w:szCs w:val="24"/>
            </w:rPr>
            <w:t xml:space="preserve"> going out alone to the garden t</w:t>
          </w:r>
          <w:r w:rsidRPr="005B2503">
            <w:rPr>
              <w:rFonts w:ascii="Times New Roman" w:eastAsia="Gungsuh" w:hAnsi="Times New Roman" w:cs="Times New Roman"/>
              <w:sz w:val="24"/>
              <w:szCs w:val="24"/>
            </w:rPr>
            <w:t xml:space="preserve">o light incense and pray. </w:t>
          </w:r>
          <w:proofErr w:type="spellStart"/>
          <w:r w:rsidRPr="005B2503">
            <w:rPr>
              <w:rFonts w:ascii="Times New Roman" w:eastAsia="Gungsuh" w:hAnsi="Times New Roman" w:cs="Times New Roman"/>
              <w:sz w:val="24"/>
              <w:szCs w:val="24"/>
            </w:rPr>
            <w:t>Yuying</w:t>
          </w:r>
          <w:proofErr w:type="spellEnd"/>
          <w:r w:rsidRPr="005B2503">
            <w:rPr>
              <w:rFonts w:ascii="Times New Roman" w:eastAsia="Gungsuh" w:hAnsi="Times New Roman" w:cs="Times New Roman"/>
              <w:sz w:val="24"/>
              <w:szCs w:val="24"/>
            </w:rPr>
            <w:t xml:space="preserve"> has a visitor in the garden that she was entirely unaware of listening to these prayers. As it would turn out, the visitor was the bodhisattva Guanyin all along. She has been watching </w:t>
          </w:r>
          <w:proofErr w:type="spellStart"/>
          <w:r w:rsidRPr="005B2503">
            <w:rPr>
              <w:rFonts w:ascii="Times New Roman" w:eastAsia="Gungsuh" w:hAnsi="Times New Roman" w:cs="Times New Roman"/>
              <w:sz w:val="24"/>
              <w:szCs w:val="24"/>
            </w:rPr>
            <w:t>Yuying</w:t>
          </w:r>
          <w:proofErr w:type="spellEnd"/>
          <w:r w:rsidRPr="005B2503">
            <w:rPr>
              <w:rFonts w:ascii="Times New Roman" w:eastAsia="Gungsuh" w:hAnsi="Times New Roman" w:cs="Times New Roman"/>
              <w:sz w:val="24"/>
              <w:szCs w:val="24"/>
            </w:rPr>
            <w:t xml:space="preserve"> and once Guanyin knows she is al</w:t>
          </w:r>
          <w:r w:rsidRPr="005B2503">
            <w:rPr>
              <w:rFonts w:ascii="Times New Roman" w:eastAsia="Gungsuh" w:hAnsi="Times New Roman" w:cs="Times New Roman"/>
              <w:sz w:val="24"/>
              <w:szCs w:val="24"/>
            </w:rPr>
            <w:t xml:space="preserve">one and hearing </w:t>
          </w:r>
          <w:proofErr w:type="spellStart"/>
          <w:r w:rsidRPr="005B2503">
            <w:rPr>
              <w:rFonts w:ascii="Times New Roman" w:eastAsia="Gungsuh" w:hAnsi="Times New Roman" w:cs="Times New Roman"/>
              <w:sz w:val="24"/>
              <w:szCs w:val="24"/>
            </w:rPr>
            <w:t>Yuying’s</w:t>
          </w:r>
          <w:proofErr w:type="spellEnd"/>
          <w:r w:rsidRPr="005B2503">
            <w:rPr>
              <w:rFonts w:ascii="Times New Roman" w:eastAsia="Gungsuh" w:hAnsi="Times New Roman" w:cs="Times New Roman"/>
              <w:sz w:val="24"/>
              <w:szCs w:val="24"/>
            </w:rPr>
            <w:t xml:space="preserve"> less than positive feelings on the idea of marrying someone, Guanyin decides to disguise herself as the scholar Fang Zheng </w:t>
          </w:r>
          <w:r w:rsidRPr="005B2503">
            <w:rPr>
              <w:rFonts w:ascii="Times New Roman" w:eastAsia="Gungsuh" w:hAnsi="Times New Roman" w:cs="Times New Roman"/>
              <w:sz w:val="24"/>
              <w:szCs w:val="24"/>
            </w:rPr>
            <w:t>方正</w:t>
          </w:r>
          <w:r w:rsidRPr="005B2503">
            <w:rPr>
              <w:rFonts w:ascii="Times New Roman" w:eastAsia="Gungsuh" w:hAnsi="Times New Roman" w:cs="Times New Roman"/>
              <w:sz w:val="24"/>
              <w:szCs w:val="24"/>
            </w:rPr>
            <w:t xml:space="preserve">. This is the man whose proposal to marry </w:t>
          </w:r>
          <w:proofErr w:type="spellStart"/>
          <w:r w:rsidRPr="005B2503">
            <w:rPr>
              <w:rFonts w:ascii="Times New Roman" w:eastAsia="Gungsuh" w:hAnsi="Times New Roman" w:cs="Times New Roman"/>
              <w:sz w:val="24"/>
              <w:szCs w:val="24"/>
            </w:rPr>
            <w:t>Yuying</w:t>
          </w:r>
          <w:proofErr w:type="spellEnd"/>
          <w:r w:rsidRPr="005B2503">
            <w:rPr>
              <w:rFonts w:ascii="Times New Roman" w:eastAsia="Gungsuh" w:hAnsi="Times New Roman" w:cs="Times New Roman"/>
              <w:sz w:val="24"/>
              <w:szCs w:val="24"/>
            </w:rPr>
            <w:t xml:space="preserve"> had previously been rejected. Appearing as Fang Zheng, Gu</w:t>
          </w:r>
          <w:r w:rsidRPr="005B2503">
            <w:rPr>
              <w:rFonts w:ascii="Times New Roman" w:eastAsia="Gungsuh" w:hAnsi="Times New Roman" w:cs="Times New Roman"/>
              <w:sz w:val="24"/>
              <w:szCs w:val="24"/>
            </w:rPr>
            <w:t xml:space="preserve">anyin scales the garden walls to talk to </w:t>
          </w:r>
          <w:proofErr w:type="spellStart"/>
          <w:r w:rsidRPr="005B2503">
            <w:rPr>
              <w:rFonts w:ascii="Times New Roman" w:eastAsia="Gungsuh" w:hAnsi="Times New Roman" w:cs="Times New Roman"/>
              <w:sz w:val="24"/>
              <w:szCs w:val="24"/>
            </w:rPr>
            <w:t>Yuying</w:t>
          </w:r>
          <w:proofErr w:type="spellEnd"/>
          <w:r w:rsidRPr="005B2503">
            <w:rPr>
              <w:rFonts w:ascii="Times New Roman" w:eastAsia="Gungsuh" w:hAnsi="Times New Roman" w:cs="Times New Roman"/>
              <w:sz w:val="24"/>
              <w:szCs w:val="24"/>
            </w:rPr>
            <w:t xml:space="preserve">. Guanyin will attempt to seduce </w:t>
          </w:r>
          <w:proofErr w:type="spellStart"/>
          <w:r w:rsidRPr="005B2503">
            <w:rPr>
              <w:rFonts w:ascii="Times New Roman" w:eastAsia="Gungsuh" w:hAnsi="Times New Roman" w:cs="Times New Roman"/>
              <w:sz w:val="24"/>
              <w:szCs w:val="24"/>
            </w:rPr>
            <w:t>Yuying</w:t>
          </w:r>
          <w:proofErr w:type="spellEnd"/>
          <w:r w:rsidRPr="005B2503">
            <w:rPr>
              <w:rFonts w:ascii="Times New Roman" w:eastAsia="Gungsuh" w:hAnsi="Times New Roman" w:cs="Times New Roman"/>
              <w:sz w:val="24"/>
              <w:szCs w:val="24"/>
            </w:rPr>
            <w:t xml:space="preserve">, perhaps to warm her up to the idea of marrying Fang Zheng. Guanyin is doing this despite the fact she is also aware of </w:t>
          </w:r>
          <w:proofErr w:type="spellStart"/>
          <w:r w:rsidRPr="005B2503">
            <w:rPr>
              <w:rFonts w:ascii="Times New Roman" w:eastAsia="Gungsuh" w:hAnsi="Times New Roman" w:cs="Times New Roman"/>
              <w:sz w:val="24"/>
              <w:szCs w:val="24"/>
            </w:rPr>
            <w:t>Yuying's</w:t>
          </w:r>
          <w:proofErr w:type="spellEnd"/>
          <w:r w:rsidRPr="005B2503">
            <w:rPr>
              <w:rFonts w:ascii="Times New Roman" w:eastAsia="Gungsuh" w:hAnsi="Times New Roman" w:cs="Times New Roman"/>
              <w:sz w:val="24"/>
              <w:szCs w:val="24"/>
            </w:rPr>
            <w:t xml:space="preserve"> desire to devote herself to Buddhism, th</w:t>
          </w:r>
          <w:r w:rsidRPr="005B2503">
            <w:rPr>
              <w:rFonts w:ascii="Times New Roman" w:eastAsia="Gungsuh" w:hAnsi="Times New Roman" w:cs="Times New Roman"/>
              <w:sz w:val="24"/>
              <w:szCs w:val="24"/>
            </w:rPr>
            <w:t xml:space="preserve">ough this does not change the fact that the narrative is also clear about how it is fated for </w:t>
          </w:r>
          <w:proofErr w:type="spellStart"/>
          <w:r w:rsidRPr="005B2503">
            <w:rPr>
              <w:rFonts w:ascii="Times New Roman" w:eastAsia="Gungsuh" w:hAnsi="Times New Roman" w:cs="Times New Roman"/>
              <w:sz w:val="24"/>
              <w:szCs w:val="24"/>
            </w:rPr>
            <w:t>Yuying</w:t>
          </w:r>
          <w:proofErr w:type="spellEnd"/>
          <w:r w:rsidRPr="005B2503">
            <w:rPr>
              <w:rFonts w:ascii="Times New Roman" w:eastAsia="Gungsuh" w:hAnsi="Times New Roman" w:cs="Times New Roman"/>
              <w:sz w:val="24"/>
              <w:szCs w:val="24"/>
            </w:rPr>
            <w:t xml:space="preserve"> to marry Fang Zheng. This attempt is not met with a sweet face from the strong-willed </w:t>
          </w:r>
          <w:proofErr w:type="spellStart"/>
          <w:r w:rsidRPr="005B2503">
            <w:rPr>
              <w:rFonts w:ascii="Times New Roman" w:eastAsia="Gungsuh" w:hAnsi="Times New Roman" w:cs="Times New Roman"/>
              <w:sz w:val="24"/>
              <w:szCs w:val="24"/>
            </w:rPr>
            <w:t>Yuying</w:t>
          </w:r>
          <w:proofErr w:type="spellEnd"/>
          <w:r w:rsidRPr="005B2503">
            <w:rPr>
              <w:rFonts w:ascii="Times New Roman" w:eastAsia="Gungsuh" w:hAnsi="Times New Roman" w:cs="Times New Roman"/>
              <w:sz w:val="24"/>
              <w:szCs w:val="24"/>
            </w:rPr>
            <w:t xml:space="preserve">. She and Guanyin proceed to argue pettily about Confucius and </w:t>
          </w:r>
          <w:r w:rsidRPr="005B2503">
            <w:rPr>
              <w:rFonts w:ascii="Times New Roman" w:eastAsia="Gungsuh" w:hAnsi="Times New Roman" w:cs="Times New Roman"/>
              <w:sz w:val="24"/>
              <w:szCs w:val="24"/>
            </w:rPr>
            <w:t xml:space="preserve">Mencius in a comedic exchange where each of these Buddhist women attempt to prove they know the Classics better than the other. This is, of course, pointless, as it proves impossible to convince </w:t>
          </w:r>
          <w:proofErr w:type="spellStart"/>
          <w:r w:rsidRPr="005B2503">
            <w:rPr>
              <w:rFonts w:ascii="Times New Roman" w:eastAsia="Gungsuh" w:hAnsi="Times New Roman" w:cs="Times New Roman"/>
              <w:sz w:val="24"/>
              <w:szCs w:val="24"/>
            </w:rPr>
            <w:t>Yuying</w:t>
          </w:r>
          <w:proofErr w:type="spellEnd"/>
          <w:r w:rsidRPr="005B2503">
            <w:rPr>
              <w:rFonts w:ascii="Times New Roman" w:eastAsia="Gungsuh" w:hAnsi="Times New Roman" w:cs="Times New Roman"/>
              <w:sz w:val="24"/>
              <w:szCs w:val="24"/>
            </w:rPr>
            <w:t xml:space="preserve"> that Fang Zheng is her future life partner. </w:t>
          </w:r>
        </w:sdtContent>
      </w:sdt>
    </w:p>
    <w:p w14:paraId="0000005B" w14:textId="77777777" w:rsidR="006D3DF1" w:rsidRPr="005B2503" w:rsidRDefault="00A51941">
      <w:pPr>
        <w:spacing w:line="480" w:lineRule="auto"/>
        <w:rPr>
          <w:rFonts w:ascii="Times New Roman" w:eastAsia="Times New Roman" w:hAnsi="Times New Roman" w:cs="Times New Roman"/>
          <w:sz w:val="24"/>
          <w:szCs w:val="24"/>
        </w:rPr>
      </w:pPr>
      <w:sdt>
        <w:sdtPr>
          <w:rPr>
            <w:rFonts w:ascii="Times New Roman" w:hAnsi="Times New Roman" w:cs="Times New Roman"/>
            <w:sz w:val="24"/>
            <w:szCs w:val="24"/>
          </w:rPr>
          <w:tag w:val="goog_rdk_14"/>
          <w:id w:val="-1898813715"/>
        </w:sdtPr>
        <w:sdtEndPr/>
        <w:sdtContent>
          <w:r w:rsidRPr="005B2503">
            <w:rPr>
              <w:rFonts w:ascii="Times New Roman" w:eastAsia="Gungsuh" w:hAnsi="Times New Roman" w:cs="Times New Roman"/>
              <w:sz w:val="24"/>
              <w:szCs w:val="24"/>
            </w:rPr>
            <w:tab/>
            <w:t xml:space="preserve"> Disgu</w:t>
          </w:r>
          <w:r w:rsidRPr="005B2503">
            <w:rPr>
              <w:rFonts w:ascii="Times New Roman" w:eastAsia="Gungsuh" w:hAnsi="Times New Roman" w:cs="Times New Roman"/>
              <w:sz w:val="24"/>
              <w:szCs w:val="24"/>
            </w:rPr>
            <w:t xml:space="preserve">ised as Fang Zheng, Guanyin tells </w:t>
          </w:r>
          <w:proofErr w:type="spellStart"/>
          <w:r w:rsidRPr="005B2503">
            <w:rPr>
              <w:rFonts w:ascii="Times New Roman" w:eastAsia="Gungsuh" w:hAnsi="Times New Roman" w:cs="Times New Roman"/>
              <w:sz w:val="24"/>
              <w:szCs w:val="24"/>
            </w:rPr>
            <w:t>Yuying</w:t>
          </w:r>
          <w:proofErr w:type="spellEnd"/>
          <w:r w:rsidRPr="005B2503">
            <w:rPr>
              <w:rFonts w:ascii="Times New Roman" w:eastAsia="Gungsuh" w:hAnsi="Times New Roman" w:cs="Times New Roman"/>
              <w:sz w:val="24"/>
              <w:szCs w:val="24"/>
            </w:rPr>
            <w:t xml:space="preserve"> things like they are fated to be together, and he already loves her. </w:t>
          </w:r>
          <w:proofErr w:type="spellStart"/>
          <w:r w:rsidRPr="005B2503">
            <w:rPr>
              <w:rFonts w:ascii="Times New Roman" w:eastAsia="Gungsuh" w:hAnsi="Times New Roman" w:cs="Times New Roman"/>
              <w:sz w:val="24"/>
              <w:szCs w:val="24"/>
            </w:rPr>
            <w:t>Yuying</w:t>
          </w:r>
          <w:proofErr w:type="spellEnd"/>
          <w:r w:rsidRPr="005B2503">
            <w:rPr>
              <w:rFonts w:ascii="Times New Roman" w:eastAsia="Gungsuh" w:hAnsi="Times New Roman" w:cs="Times New Roman"/>
              <w:sz w:val="24"/>
              <w:szCs w:val="24"/>
            </w:rPr>
            <w:t xml:space="preserve"> is shocked by Fang Zheng’s behavior and lack of logic; he is a scholar after all. After they argue about philosophy, </w:t>
          </w:r>
          <w:proofErr w:type="spellStart"/>
          <w:r w:rsidRPr="005B2503">
            <w:rPr>
              <w:rFonts w:ascii="Times New Roman" w:eastAsia="Gungsuh" w:hAnsi="Times New Roman" w:cs="Times New Roman"/>
              <w:sz w:val="24"/>
              <w:szCs w:val="24"/>
            </w:rPr>
            <w:t>Yuying</w:t>
          </w:r>
          <w:proofErr w:type="spellEnd"/>
          <w:r w:rsidRPr="005B2503">
            <w:rPr>
              <w:rFonts w:ascii="Times New Roman" w:eastAsia="Gungsuh" w:hAnsi="Times New Roman" w:cs="Times New Roman"/>
              <w:sz w:val="24"/>
              <w:szCs w:val="24"/>
            </w:rPr>
            <w:t xml:space="preserve"> ends the foolis</w:t>
          </w:r>
          <w:r w:rsidRPr="005B2503">
            <w:rPr>
              <w:rFonts w:ascii="Times New Roman" w:eastAsia="Gungsuh" w:hAnsi="Times New Roman" w:cs="Times New Roman"/>
              <w:sz w:val="24"/>
              <w:szCs w:val="24"/>
            </w:rPr>
            <w:t xml:space="preserve">hness by reminding Fang Zheng she has no intent to marry anyone. He might as well just get out quickly. Still disguised as Fang Zheng, Guanyin proceeds to tell </w:t>
          </w:r>
          <w:proofErr w:type="spellStart"/>
          <w:r w:rsidRPr="005B2503">
            <w:rPr>
              <w:rFonts w:ascii="Times New Roman" w:eastAsia="Gungsuh" w:hAnsi="Times New Roman" w:cs="Times New Roman"/>
              <w:sz w:val="24"/>
              <w:szCs w:val="24"/>
            </w:rPr>
            <w:t>Yuying</w:t>
          </w:r>
          <w:proofErr w:type="spellEnd"/>
          <w:r w:rsidRPr="005B2503">
            <w:rPr>
              <w:rFonts w:ascii="Times New Roman" w:eastAsia="Gungsuh" w:hAnsi="Times New Roman" w:cs="Times New Roman"/>
              <w:sz w:val="24"/>
              <w:szCs w:val="24"/>
            </w:rPr>
            <w:t xml:space="preserve"> a story from her own past incarnation as Princess </w:t>
          </w:r>
          <w:proofErr w:type="spellStart"/>
          <w:r w:rsidRPr="005B2503">
            <w:rPr>
              <w:rFonts w:ascii="Times New Roman" w:eastAsia="Gungsuh" w:hAnsi="Times New Roman" w:cs="Times New Roman"/>
              <w:sz w:val="24"/>
              <w:szCs w:val="24"/>
            </w:rPr>
            <w:t>Miaoshan</w:t>
          </w:r>
          <w:proofErr w:type="spellEnd"/>
          <w:r w:rsidRPr="005B2503">
            <w:rPr>
              <w:rFonts w:ascii="Times New Roman" w:eastAsia="Gungsuh" w:hAnsi="Times New Roman" w:cs="Times New Roman"/>
              <w:sz w:val="24"/>
              <w:szCs w:val="24"/>
            </w:rPr>
            <w:t xml:space="preserve">, the very story </w:t>
          </w:r>
          <w:proofErr w:type="spellStart"/>
          <w:r w:rsidRPr="005B2503">
            <w:rPr>
              <w:rFonts w:ascii="Times New Roman" w:eastAsia="Gungsuh" w:hAnsi="Times New Roman" w:cs="Times New Roman"/>
              <w:sz w:val="24"/>
              <w:szCs w:val="24"/>
            </w:rPr>
            <w:t>Yuying’s</w:t>
          </w:r>
          <w:proofErr w:type="spellEnd"/>
          <w:r w:rsidRPr="005B2503">
            <w:rPr>
              <w:rFonts w:ascii="Times New Roman" w:eastAsia="Gungsuh" w:hAnsi="Times New Roman" w:cs="Times New Roman"/>
              <w:sz w:val="24"/>
              <w:szCs w:val="24"/>
            </w:rPr>
            <w:t xml:space="preserve"> life </w:t>
          </w:r>
          <w:r w:rsidRPr="005B2503">
            <w:rPr>
              <w:rFonts w:ascii="Times New Roman" w:eastAsia="Gungsuh" w:hAnsi="Times New Roman" w:cs="Times New Roman"/>
              <w:sz w:val="24"/>
              <w:szCs w:val="24"/>
            </w:rPr>
            <w:t xml:space="preserve">draws so many parallels from. This moment ends with Guanyin leaving </w:t>
          </w:r>
          <w:proofErr w:type="spellStart"/>
          <w:r w:rsidRPr="005B2503">
            <w:rPr>
              <w:rFonts w:ascii="Times New Roman" w:eastAsia="Gungsuh" w:hAnsi="Times New Roman" w:cs="Times New Roman"/>
              <w:sz w:val="24"/>
              <w:szCs w:val="24"/>
            </w:rPr>
            <w:t>Yuying</w:t>
          </w:r>
          <w:proofErr w:type="spellEnd"/>
          <w:r w:rsidRPr="005B2503">
            <w:rPr>
              <w:rFonts w:ascii="Times New Roman" w:eastAsia="Gungsuh" w:hAnsi="Times New Roman" w:cs="Times New Roman"/>
              <w:sz w:val="24"/>
              <w:szCs w:val="24"/>
            </w:rPr>
            <w:t>, with the question, “Little Miss, could it be possible that you</w:t>
          </w:r>
          <w:r w:rsidRPr="005B2503">
            <w:rPr>
              <w:rFonts w:ascii="Times New Roman" w:eastAsia="Gungsuh" w:hAnsi="Times New Roman" w:cs="Times New Roman"/>
              <w:sz w:val="24"/>
              <w:szCs w:val="24"/>
            </w:rPr>
            <w:lastRenderedPageBreak/>
            <w:t xml:space="preserve"> won’t be able to be just like Guanyin?”  “</w:t>
          </w:r>
          <w:r w:rsidRPr="005B2503">
            <w:rPr>
              <w:rFonts w:ascii="Times New Roman" w:eastAsia="Gungsuh" w:hAnsi="Times New Roman" w:cs="Times New Roman"/>
              <w:sz w:val="24"/>
              <w:szCs w:val="24"/>
            </w:rPr>
            <w:t>小姐</w:t>
          </w:r>
        </w:sdtContent>
      </w:sdt>
      <w:r w:rsidRPr="005B2503">
        <w:rPr>
          <w:rFonts w:ascii="Times New Roman" w:eastAsia="PingFang TC" w:hAnsi="Times New Roman" w:cs="Times New Roman"/>
          <w:sz w:val="24"/>
          <w:szCs w:val="24"/>
        </w:rPr>
        <w:t>你</w:t>
      </w:r>
      <w:sdt>
        <w:sdtPr>
          <w:rPr>
            <w:rFonts w:ascii="Times New Roman" w:hAnsi="Times New Roman" w:cs="Times New Roman"/>
            <w:sz w:val="24"/>
            <w:szCs w:val="24"/>
          </w:rPr>
          <w:tag w:val="goog_rdk_15"/>
          <w:id w:val="-110440389"/>
        </w:sdtPr>
        <w:sdtEndPr/>
        <w:sdtContent>
          <w:r w:rsidRPr="005B2503">
            <w:rPr>
              <w:rFonts w:ascii="Times New Roman" w:eastAsia="Gungsuh" w:hAnsi="Times New Roman" w:cs="Times New Roman"/>
              <w:sz w:val="24"/>
              <w:szCs w:val="24"/>
            </w:rPr>
            <w:t>莫非學觀音大士不成</w:t>
          </w:r>
        </w:sdtContent>
      </w:sdt>
      <w:r w:rsidRPr="005B2503">
        <w:rPr>
          <w:rFonts w:ascii="Times New Roman" w:eastAsia="PingFang TC" w:hAnsi="Times New Roman" w:cs="Times New Roman"/>
          <w:sz w:val="24"/>
          <w:szCs w:val="24"/>
        </w:rPr>
        <w:t>庅</w:t>
      </w:r>
      <w:r w:rsidRPr="005B2503">
        <w:rPr>
          <w:rFonts w:ascii="Times New Roman" w:eastAsia="Times New Roman" w:hAnsi="Times New Roman" w:cs="Times New Roman"/>
          <w:sz w:val="24"/>
          <w:szCs w:val="24"/>
        </w:rPr>
        <w:t xml:space="preserve">” </w:t>
      </w:r>
      <w:r w:rsidRPr="005B2503">
        <w:rPr>
          <w:rFonts w:ascii="Times New Roman" w:eastAsia="Times New Roman" w:hAnsi="Times New Roman" w:cs="Times New Roman"/>
          <w:sz w:val="24"/>
          <w:szCs w:val="24"/>
          <w:vertAlign w:val="superscript"/>
        </w:rPr>
        <w:footnoteReference w:id="47"/>
      </w:r>
      <w:r w:rsidRPr="005B2503">
        <w:rPr>
          <w:rFonts w:ascii="Times New Roman" w:eastAsia="Times New Roman" w:hAnsi="Times New Roman" w:cs="Times New Roman"/>
          <w:sz w:val="24"/>
          <w:szCs w:val="24"/>
        </w:rPr>
        <w:t xml:space="preserve"> Then the narrative leaves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Fang Zheng/Guany</w:t>
      </w:r>
      <w:r w:rsidRPr="005B2503">
        <w:rPr>
          <w:rFonts w:ascii="Times New Roman" w:eastAsia="Times New Roman" w:hAnsi="Times New Roman" w:cs="Times New Roman"/>
          <w:sz w:val="24"/>
          <w:szCs w:val="24"/>
        </w:rPr>
        <w:t xml:space="preserve">in talking in the garden and flashes to the horrendous big brother of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w:t>
      </w:r>
    </w:p>
    <w:p w14:paraId="0000005C" w14:textId="77777777" w:rsidR="006D3DF1" w:rsidRPr="005B2503" w:rsidRDefault="00A51941">
      <w:pPr>
        <w:spacing w:line="480" w:lineRule="auto"/>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ab/>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awful brother had been out all night drinking and sleeping around with prostitutes when he returned home heavily intoxicated. He was walking past the garden when he he</w:t>
      </w:r>
      <w:r w:rsidRPr="005B2503">
        <w:rPr>
          <w:rFonts w:ascii="Times New Roman" w:eastAsia="Times New Roman" w:hAnsi="Times New Roman" w:cs="Times New Roman"/>
          <w:sz w:val="24"/>
          <w:szCs w:val="24"/>
        </w:rPr>
        <w:t xml:space="preserve">ard the voices of a man and a woman. Of course, being the nosey character, he had to go see what the commotion was about, and this is when he saw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with Fang Zheng.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virtue is perceived to be threatened for the first time in the story. Zhang </w:t>
      </w:r>
      <w:proofErr w:type="spellStart"/>
      <w:r w:rsidRPr="005B2503">
        <w:rPr>
          <w:rFonts w:ascii="Times New Roman" w:eastAsia="Times New Roman" w:hAnsi="Times New Roman" w:cs="Times New Roman"/>
          <w:sz w:val="24"/>
          <w:szCs w:val="24"/>
        </w:rPr>
        <w:t>Q</w:t>
      </w:r>
      <w:r w:rsidRPr="005B2503">
        <w:rPr>
          <w:rFonts w:ascii="Times New Roman" w:eastAsia="Times New Roman" w:hAnsi="Times New Roman" w:cs="Times New Roman"/>
          <w:sz w:val="24"/>
          <w:szCs w:val="24"/>
        </w:rPr>
        <w:t>iao</w:t>
      </w:r>
      <w:proofErr w:type="spellEnd"/>
      <w:r w:rsidRPr="005B2503">
        <w:rPr>
          <w:rFonts w:ascii="Times New Roman" w:eastAsia="Times New Roman" w:hAnsi="Times New Roman" w:cs="Times New Roman"/>
          <w:sz w:val="24"/>
          <w:szCs w:val="24"/>
        </w:rPr>
        <w:t xml:space="preserve"> starts screaming to get their mother’s attention and get her to the garden, after which he then proceeds to berate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telling her she is a fake Buddhist, as well as sleeping around. He accuses her of pretending to pursue religion while still sneak</w:t>
      </w:r>
      <w:r w:rsidRPr="005B2503">
        <w:rPr>
          <w:rFonts w:ascii="Times New Roman" w:eastAsia="Times New Roman" w:hAnsi="Times New Roman" w:cs="Times New Roman"/>
          <w:sz w:val="24"/>
          <w:szCs w:val="24"/>
        </w:rPr>
        <w:t xml:space="preserve">ing her little boyfriend into the garden at night. This ultimately leads to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and brother demanding she get married to Fang Zheng, and if she does not, she will be thrown out to live on the streets. </w:t>
      </w:r>
    </w:p>
    <w:p w14:paraId="0000005D" w14:textId="77777777" w:rsidR="006D3DF1" w:rsidRPr="005B2503" w:rsidRDefault="00A51941">
      <w:pPr>
        <w:spacing w:line="480" w:lineRule="auto"/>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ab/>
        <w:t xml:space="preserve">This is where the genuine cleverness of </w:t>
      </w:r>
      <w:proofErr w:type="spellStart"/>
      <w:r w:rsidRPr="005B2503">
        <w:rPr>
          <w:rFonts w:ascii="Times New Roman" w:eastAsia="Times New Roman" w:hAnsi="Times New Roman" w:cs="Times New Roman"/>
          <w:sz w:val="24"/>
          <w:szCs w:val="24"/>
        </w:rPr>
        <w:t>Y</w:t>
      </w:r>
      <w:r w:rsidRPr="005B2503">
        <w:rPr>
          <w:rFonts w:ascii="Times New Roman" w:eastAsia="Times New Roman" w:hAnsi="Times New Roman" w:cs="Times New Roman"/>
          <w:sz w:val="24"/>
          <w:szCs w:val="24"/>
        </w:rPr>
        <w:t>uying</w:t>
      </w:r>
      <w:proofErr w:type="spellEnd"/>
      <w:r w:rsidRPr="005B2503">
        <w:rPr>
          <w:rFonts w:ascii="Times New Roman" w:eastAsia="Times New Roman" w:hAnsi="Times New Roman" w:cs="Times New Roman"/>
          <w:sz w:val="24"/>
          <w:szCs w:val="24"/>
        </w:rPr>
        <w:t xml:space="preserve"> is revealed when she recounts her side of the story in the garden. She insists she was just in the garden to light incense and pray when she was accosted by a god who had clearly transformed into Fang Zheng to trick her into speaking with them and ac</w:t>
      </w:r>
      <w:r w:rsidRPr="005B2503">
        <w:rPr>
          <w:rFonts w:ascii="Times New Roman" w:eastAsia="Times New Roman" w:hAnsi="Times New Roman" w:cs="Times New Roman"/>
          <w:sz w:val="24"/>
          <w:szCs w:val="24"/>
        </w:rPr>
        <w:t xml:space="preserve">ting differently than she usually would. Her mother and brother murder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for refusing to marry, and they take her body to the woods. Her spirits then follow the Golden Boy and Jade Maiden down to the underworld where she proceeds to go on a tour. She </w:t>
      </w:r>
      <w:r w:rsidRPr="005B2503">
        <w:rPr>
          <w:rFonts w:ascii="Times New Roman" w:eastAsia="Times New Roman" w:hAnsi="Times New Roman" w:cs="Times New Roman"/>
          <w:sz w:val="24"/>
          <w:szCs w:val="24"/>
        </w:rPr>
        <w:t>begins her tour by speaking to King Yama. On her tour, hell reads her fate, which includes when she is nineteen years of age, she is fated to go on this hell tour. After she tours hell, she is meant to</w:t>
      </w:r>
      <w:r w:rsidRPr="005B2503">
        <w:rPr>
          <w:rFonts w:ascii="Times New Roman" w:eastAsia="Times New Roman" w:hAnsi="Times New Roman" w:cs="Times New Roman"/>
          <w:sz w:val="24"/>
          <w:szCs w:val="24"/>
        </w:rPr>
        <w:lastRenderedPageBreak/>
        <w:t xml:space="preserve"> return to the world of the living and marry Fang Zheng</w:t>
      </w:r>
      <w:r w:rsidRPr="005B2503">
        <w:rPr>
          <w:rFonts w:ascii="Times New Roman" w:eastAsia="Times New Roman" w:hAnsi="Times New Roman" w:cs="Times New Roman"/>
          <w:sz w:val="24"/>
          <w:szCs w:val="24"/>
        </w:rPr>
        <w:t xml:space="preserve">, the scholar and become a lady. After this,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will live to the ripe old age of seventy-two. When her soul is returned to her body, however, before finding Fang Zheng, she first is sent to receive magical training from a mysterious mountain goddess. </w:t>
      </w:r>
    </w:p>
    <w:p w14:paraId="0000005E" w14:textId="77777777" w:rsidR="006D3DF1" w:rsidRPr="005B2503" w:rsidRDefault="00A51941">
      <w:pPr>
        <w:pStyle w:val="Heading2"/>
        <w:rPr>
          <w:rFonts w:ascii="Times New Roman" w:eastAsia="Times New Roman" w:hAnsi="Times New Roman" w:cs="Times New Roman"/>
          <w:sz w:val="24"/>
          <w:szCs w:val="24"/>
          <w:u w:val="single"/>
        </w:rPr>
      </w:pPr>
      <w:bookmarkStart w:id="9" w:name="_heading=h.2s8eyo1" w:colFirst="0" w:colLast="0"/>
      <w:bookmarkEnd w:id="9"/>
      <w:r w:rsidRPr="005B2503">
        <w:rPr>
          <w:rFonts w:ascii="Times New Roman" w:eastAsia="Times New Roman" w:hAnsi="Times New Roman" w:cs="Times New Roman"/>
          <w:sz w:val="24"/>
          <w:szCs w:val="24"/>
          <w:u w:val="single"/>
        </w:rPr>
        <w:t>Analysis</w:t>
      </w:r>
    </w:p>
    <w:p w14:paraId="0000005F" w14:textId="77777777" w:rsidR="006D3DF1" w:rsidRPr="005B2503" w:rsidRDefault="006D3DF1">
      <w:pPr>
        <w:rPr>
          <w:rFonts w:ascii="Times New Roman" w:eastAsia="Times New Roman" w:hAnsi="Times New Roman" w:cs="Times New Roman"/>
          <w:sz w:val="24"/>
          <w:szCs w:val="24"/>
          <w:u w:val="single"/>
        </w:rPr>
      </w:pPr>
    </w:p>
    <w:p w14:paraId="00000060"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I have selected the Garden Scene because it encapsulates much of what I find to be so integral and unique about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 xml:space="preserve">through its use of disguising the bodhisattva Guanyin as the male interest in an attempt to trick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as well as i</w:t>
      </w:r>
      <w:r w:rsidRPr="005B2503">
        <w:rPr>
          <w:rFonts w:ascii="Times New Roman" w:eastAsia="Times New Roman" w:hAnsi="Times New Roman" w:cs="Times New Roman"/>
          <w:sz w:val="24"/>
          <w:szCs w:val="24"/>
        </w:rPr>
        <w:t>ts high drama. The garden scene is filled with attempted romance, deceit, murder, as well as many tropes that are aligned with the female experience in religious texts. Several moments throughout this scene raise more questions or stray off the expected pa</w:t>
      </w:r>
      <w:r w:rsidRPr="005B2503">
        <w:rPr>
          <w:rFonts w:ascii="Times New Roman" w:eastAsia="Times New Roman" w:hAnsi="Times New Roman" w:cs="Times New Roman"/>
          <w:sz w:val="24"/>
          <w:szCs w:val="24"/>
        </w:rPr>
        <w:t xml:space="preserve">tterns for a female character who has vowed to follow a sacred path in a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such as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The Garden Scene also finds itself solidifying the readers’ suspicions that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has not one but two powerful enemies within this story; these enemie</w:t>
      </w:r>
      <w:r w:rsidRPr="005B2503">
        <w:rPr>
          <w:rFonts w:ascii="Times New Roman" w:eastAsia="Times New Roman" w:hAnsi="Times New Roman" w:cs="Times New Roman"/>
          <w:sz w:val="24"/>
          <w:szCs w:val="24"/>
        </w:rPr>
        <w:t xml:space="preserve">s are her own mother and brother, who are teamed up in a union specifically against her. </w:t>
      </w:r>
    </w:p>
    <w:p w14:paraId="00000061" w14:textId="77777777" w:rsidR="006D3DF1" w:rsidRPr="005B2503" w:rsidRDefault="00A51941">
      <w:pPr>
        <w:spacing w:line="480" w:lineRule="auto"/>
        <w:ind w:firstLine="720"/>
        <w:rPr>
          <w:rFonts w:ascii="Times New Roman" w:eastAsia="Times New Roman" w:hAnsi="Times New Roman" w:cs="Times New Roman"/>
          <w:sz w:val="24"/>
          <w:szCs w:val="24"/>
        </w:rPr>
      </w:pP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and brother represent everything that she is opposed to, as they constantly spout anti-religious views. However, the way this scene is structured also</w:t>
      </w:r>
      <w:r w:rsidRPr="005B2503">
        <w:rPr>
          <w:rFonts w:ascii="Times New Roman" w:eastAsia="Times New Roman" w:hAnsi="Times New Roman" w:cs="Times New Roman"/>
          <w:sz w:val="24"/>
          <w:szCs w:val="24"/>
        </w:rPr>
        <w:t xml:space="preserve"> makes it clear that they are not equally responsible for the lead up to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death or the murder itself, given that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brother is the one who started the conflict in the first place. My analysis of the scene below focuses on the escalation of th</w:t>
      </w:r>
      <w:r w:rsidRPr="005B2503">
        <w:rPr>
          <w:rFonts w:ascii="Times New Roman" w:eastAsia="Times New Roman" w:hAnsi="Times New Roman" w:cs="Times New Roman"/>
          <w:sz w:val="24"/>
          <w:szCs w:val="24"/>
        </w:rPr>
        <w:t xml:space="preserve">e family’s drama, but we cannot forget that the story will leave a way for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to be saved. I will dive deeper into views in defense of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in the next scene of focus.  </w:t>
      </w:r>
    </w:p>
    <w:p w14:paraId="00000062"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There is an element of the garden scene that stands out among </w:t>
      </w:r>
      <w:r w:rsidRPr="005B2503">
        <w:rPr>
          <w:rFonts w:ascii="Times New Roman" w:eastAsia="Times New Roman" w:hAnsi="Times New Roman" w:cs="Times New Roman"/>
          <w:sz w:val="24"/>
          <w:szCs w:val="24"/>
        </w:rPr>
        <w:t xml:space="preserve">all of the other reasons; the format of the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changes entirely. It leaves the simple </w:t>
      </w:r>
      <w:proofErr w:type="spellStart"/>
      <w:r w:rsidRPr="005B2503">
        <w:rPr>
          <w:rFonts w:ascii="Times New Roman" w:eastAsia="Times New Roman" w:hAnsi="Times New Roman" w:cs="Times New Roman"/>
          <w:sz w:val="24"/>
          <w:szCs w:val="24"/>
        </w:rPr>
        <w:t>prosimetric</w:t>
      </w:r>
      <w:proofErr w:type="spellEnd"/>
      <w:r w:rsidRPr="005B2503">
        <w:rPr>
          <w:rFonts w:ascii="Times New Roman" w:eastAsia="Times New Roman" w:hAnsi="Times New Roman" w:cs="Times New Roman"/>
          <w:sz w:val="24"/>
          <w:szCs w:val="24"/>
        </w:rPr>
        <w:t xml:space="preserve"> style the rest of the </w:t>
      </w:r>
      <w:proofErr w:type="spellStart"/>
      <w:r w:rsidRPr="005B2503">
        <w:rPr>
          <w:rFonts w:ascii="Times New Roman" w:eastAsia="Times New Roman" w:hAnsi="Times New Roman" w:cs="Times New Roman"/>
          <w:sz w:val="24"/>
          <w:szCs w:val="24"/>
        </w:rPr>
        <w:t>baojuan</w:t>
      </w:r>
      <w:proofErr w:type="spellEnd"/>
      <w:r w:rsidRPr="005B2503">
        <w:rPr>
          <w:rFonts w:ascii="Times New Roman" w:eastAsia="Times New Roman" w:hAnsi="Times New Roman" w:cs="Times New Roman"/>
          <w:sz w:val="24"/>
          <w:szCs w:val="24"/>
        </w:rPr>
        <w:t xml:space="preserve"> follows and adopts a theatrical form, one with cues for “sing” or “speak” and dramatic dialogue. During the speaking portions of the theatrical part of this scene, it is inte</w:t>
      </w:r>
      <w:r w:rsidRPr="005B2503">
        <w:rPr>
          <w:rFonts w:ascii="Times New Roman" w:eastAsia="Times New Roman" w:hAnsi="Times New Roman" w:cs="Times New Roman"/>
          <w:sz w:val="24"/>
          <w:szCs w:val="24"/>
        </w:rPr>
        <w:t>resting to see how intentional these dialogues are between the characters. It seems to be done in a way that accentuates the incredible amount of drama that exists within this scene alone. This dramatic, play-like formatting only occurs within this one sce</w:t>
      </w:r>
      <w:r w:rsidRPr="005B2503">
        <w:rPr>
          <w:rFonts w:ascii="Times New Roman" w:eastAsia="Times New Roman" w:hAnsi="Times New Roman" w:cs="Times New Roman"/>
          <w:sz w:val="24"/>
          <w:szCs w:val="24"/>
        </w:rPr>
        <w:t xml:space="preserve">ne, minus one “sing” cue in the last quarter of the play which does not play a central role in that instance. By changing the formatting just in one scene, it solidified its need to be looked into on a deeper level. </w:t>
      </w:r>
    </w:p>
    <w:p w14:paraId="00000063" w14:textId="77777777" w:rsidR="006D3DF1" w:rsidRPr="005B2503" w:rsidRDefault="00A51941">
      <w:pPr>
        <w:spacing w:line="480" w:lineRule="auto"/>
        <w:ind w:firstLine="720"/>
        <w:rPr>
          <w:rFonts w:ascii="Times New Roman" w:eastAsia="Times New Roman" w:hAnsi="Times New Roman" w:cs="Times New Roman"/>
          <w:sz w:val="24"/>
          <w:szCs w:val="24"/>
        </w:rPr>
      </w:pP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like many other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w:t>
      </w:r>
      <w:r w:rsidRPr="005B2503">
        <w:rPr>
          <w:rFonts w:ascii="Times New Roman" w:eastAsia="Times New Roman" w:hAnsi="Times New Roman" w:cs="Times New Roman"/>
          <w:sz w:val="24"/>
          <w:szCs w:val="24"/>
        </w:rPr>
        <w:t xml:space="preserve">pulls from a multitude of sources, particularly religious texts throughout its text. A sensitive reader may already have noticed the classic literary parallel that the garden scene borrows from: the Chinese romance drama </w:t>
      </w:r>
      <w:proofErr w:type="spellStart"/>
      <w:r w:rsidRPr="005B2503">
        <w:rPr>
          <w:rFonts w:ascii="Times New Roman" w:eastAsia="Times New Roman" w:hAnsi="Times New Roman" w:cs="Times New Roman"/>
          <w:i/>
          <w:sz w:val="24"/>
          <w:szCs w:val="24"/>
        </w:rPr>
        <w:t>Xixiang</w:t>
      </w:r>
      <w:proofErr w:type="spellEnd"/>
      <w:r w:rsidRPr="005B2503">
        <w:rPr>
          <w:rFonts w:ascii="Times New Roman" w:eastAsia="Times New Roman" w:hAnsi="Times New Roman" w:cs="Times New Roman"/>
          <w:i/>
          <w:sz w:val="24"/>
          <w:szCs w:val="24"/>
        </w:rPr>
        <w:t xml:space="preserve"> ji  </w:t>
      </w:r>
      <w:sdt>
        <w:sdtPr>
          <w:rPr>
            <w:rFonts w:ascii="Times New Roman" w:hAnsi="Times New Roman" w:cs="Times New Roman"/>
            <w:sz w:val="24"/>
            <w:szCs w:val="24"/>
          </w:rPr>
          <w:tag w:val="goog_rdk_16"/>
          <w:id w:val="-332060316"/>
        </w:sdtPr>
        <w:sdtEndPr/>
        <w:sdtContent>
          <w:r w:rsidRPr="005B2503">
            <w:rPr>
              <w:rFonts w:ascii="Times New Roman" w:eastAsia="Gungsuh" w:hAnsi="Times New Roman" w:cs="Times New Roman"/>
              <w:sz w:val="24"/>
              <w:szCs w:val="24"/>
            </w:rPr>
            <w:t>西廂記</w:t>
          </w:r>
          <w:r w:rsidRPr="005B2503">
            <w:rPr>
              <w:rFonts w:ascii="Times New Roman" w:eastAsia="Gungsuh" w:hAnsi="Times New Roman" w:cs="Times New Roman"/>
              <w:sz w:val="24"/>
              <w:szCs w:val="24"/>
            </w:rPr>
            <w:t xml:space="preserve"> (</w:t>
          </w:r>
        </w:sdtContent>
      </w:sdt>
      <w:r w:rsidRPr="005B2503">
        <w:rPr>
          <w:rFonts w:ascii="Times New Roman" w:eastAsia="Times New Roman" w:hAnsi="Times New Roman" w:cs="Times New Roman"/>
          <w:i/>
          <w:sz w:val="24"/>
          <w:szCs w:val="24"/>
        </w:rPr>
        <w:t>The Story of the</w:t>
      </w:r>
      <w:r w:rsidRPr="005B2503">
        <w:rPr>
          <w:rFonts w:ascii="Times New Roman" w:eastAsia="Times New Roman" w:hAnsi="Times New Roman" w:cs="Times New Roman"/>
          <w:i/>
          <w:sz w:val="24"/>
          <w:szCs w:val="24"/>
        </w:rPr>
        <w:t xml:space="preserve"> Western Wing</w:t>
      </w:r>
      <w:r w:rsidRPr="005B2503">
        <w:rPr>
          <w:rFonts w:ascii="Times New Roman" w:eastAsia="Times New Roman" w:hAnsi="Times New Roman" w:cs="Times New Roman"/>
          <w:sz w:val="24"/>
          <w:szCs w:val="24"/>
        </w:rPr>
        <w:t xml:space="preserve">). In the particular scene that the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refers to, Ying </w:t>
      </w:r>
      <w:proofErr w:type="spellStart"/>
      <w:r w:rsidRPr="005B2503">
        <w:rPr>
          <w:rFonts w:ascii="Times New Roman" w:eastAsia="Times New Roman" w:hAnsi="Times New Roman" w:cs="Times New Roman"/>
          <w:sz w:val="24"/>
          <w:szCs w:val="24"/>
        </w:rPr>
        <w:t>Ying</w:t>
      </w:r>
      <w:proofErr w:type="spellEnd"/>
      <w:r w:rsidRPr="005B2503">
        <w:rPr>
          <w:rFonts w:ascii="Times New Roman" w:eastAsia="Times New Roman" w:hAnsi="Times New Roman" w:cs="Times New Roman"/>
          <w:sz w:val="24"/>
          <w:szCs w:val="24"/>
        </w:rPr>
        <w:t xml:space="preserve">, the leading woman in </w:t>
      </w:r>
      <w:r w:rsidRPr="005B2503">
        <w:rPr>
          <w:rFonts w:ascii="Times New Roman" w:eastAsia="Times New Roman" w:hAnsi="Times New Roman" w:cs="Times New Roman"/>
          <w:i/>
          <w:sz w:val="24"/>
          <w:szCs w:val="24"/>
        </w:rPr>
        <w:t xml:space="preserve">The Story of the Western Wing, </w:t>
      </w:r>
      <w:r w:rsidRPr="005B2503">
        <w:rPr>
          <w:rFonts w:ascii="Times New Roman" w:eastAsia="Times New Roman" w:hAnsi="Times New Roman" w:cs="Times New Roman"/>
          <w:sz w:val="24"/>
          <w:szCs w:val="24"/>
        </w:rPr>
        <w:t xml:space="preserve">and Crimson, her maid, are in their garden lighting incense with the leading male Student Zhang listening in. Ying </w:t>
      </w:r>
      <w:proofErr w:type="spellStart"/>
      <w:r w:rsidRPr="005B2503">
        <w:rPr>
          <w:rFonts w:ascii="Times New Roman" w:eastAsia="Times New Roman" w:hAnsi="Times New Roman" w:cs="Times New Roman"/>
          <w:sz w:val="24"/>
          <w:szCs w:val="24"/>
        </w:rPr>
        <w:t>Ying</w:t>
      </w:r>
      <w:proofErr w:type="spellEnd"/>
      <w:r w:rsidRPr="005B2503">
        <w:rPr>
          <w:rFonts w:ascii="Times New Roman" w:eastAsia="Times New Roman" w:hAnsi="Times New Roman" w:cs="Times New Roman"/>
          <w:sz w:val="24"/>
          <w:szCs w:val="24"/>
        </w:rPr>
        <w:t xml:space="preserve"> proce</w:t>
      </w:r>
      <w:r w:rsidRPr="005B2503">
        <w:rPr>
          <w:rFonts w:ascii="Times New Roman" w:eastAsia="Times New Roman" w:hAnsi="Times New Roman" w:cs="Times New Roman"/>
          <w:sz w:val="24"/>
          <w:szCs w:val="24"/>
        </w:rPr>
        <w:t xml:space="preserve">eds to say, “With this first stick of incense, I pray for my deceased father’s rebirth in heaven’s realm. With this second stick of incense, I pray that my old mother will stay healthy. And with this third incense.” </w:t>
      </w:r>
      <w:r w:rsidRPr="005B2503">
        <w:rPr>
          <w:rFonts w:ascii="Times New Roman" w:eastAsia="Times New Roman" w:hAnsi="Times New Roman" w:cs="Times New Roman"/>
          <w:sz w:val="24"/>
          <w:szCs w:val="24"/>
          <w:vertAlign w:val="superscript"/>
        </w:rPr>
        <w:footnoteReference w:id="48"/>
      </w:r>
      <w:r w:rsidRPr="005B2503">
        <w:rPr>
          <w:rFonts w:ascii="Times New Roman" w:eastAsia="Times New Roman" w:hAnsi="Times New Roman" w:cs="Times New Roman"/>
          <w:sz w:val="24"/>
          <w:szCs w:val="24"/>
        </w:rPr>
        <w:t xml:space="preserve"> Ying </w:t>
      </w:r>
      <w:proofErr w:type="spellStart"/>
      <w:r w:rsidRPr="005B2503">
        <w:rPr>
          <w:rFonts w:ascii="Times New Roman" w:eastAsia="Times New Roman" w:hAnsi="Times New Roman" w:cs="Times New Roman"/>
          <w:sz w:val="24"/>
          <w:szCs w:val="24"/>
        </w:rPr>
        <w:t>Ying</w:t>
      </w:r>
      <w:proofErr w:type="spellEnd"/>
      <w:r w:rsidRPr="005B2503">
        <w:rPr>
          <w:rFonts w:ascii="Times New Roman" w:eastAsia="Times New Roman" w:hAnsi="Times New Roman" w:cs="Times New Roman"/>
          <w:sz w:val="24"/>
          <w:szCs w:val="24"/>
        </w:rPr>
        <w:t xml:space="preserve"> proceeds to become silent a</w:t>
      </w:r>
      <w:r w:rsidRPr="005B2503">
        <w:rPr>
          <w:rFonts w:ascii="Times New Roman" w:eastAsia="Times New Roman" w:hAnsi="Times New Roman" w:cs="Times New Roman"/>
          <w:sz w:val="24"/>
          <w:szCs w:val="24"/>
        </w:rPr>
        <w:t>s she cannot bear to finish her prayer. Her maid Crimson continues, “Sister, don’t utter a prayer with this stick of incense; I’ll do it for you - I pray that my sister will soon find a husband who will take Crimson along too.”</w:t>
      </w:r>
      <w:r w:rsidRPr="005B2503">
        <w:rPr>
          <w:rFonts w:ascii="Times New Roman" w:eastAsia="Times New Roman" w:hAnsi="Times New Roman" w:cs="Times New Roman"/>
          <w:sz w:val="24"/>
          <w:szCs w:val="24"/>
          <w:vertAlign w:val="superscript"/>
        </w:rPr>
        <w:footnoteReference w:id="49"/>
      </w:r>
      <w:r w:rsidRPr="005B2503">
        <w:rPr>
          <w:rFonts w:ascii="Times New Roman" w:eastAsia="Times New Roman" w:hAnsi="Times New Roman" w:cs="Times New Roman"/>
          <w:sz w:val="24"/>
          <w:szCs w:val="24"/>
        </w:rPr>
        <w:t xml:space="preserve"> This scene,</w:t>
      </w:r>
      <w:r w:rsidRPr="005B2503">
        <w:rPr>
          <w:rFonts w:ascii="Times New Roman" w:eastAsia="Times New Roman" w:hAnsi="Times New Roman" w:cs="Times New Roman"/>
          <w:sz w:val="24"/>
          <w:szCs w:val="24"/>
        </w:rPr>
        <w:lastRenderedPageBreak/>
        <w:t xml:space="preserve"> famous on the </w:t>
      </w:r>
      <w:r w:rsidRPr="005B2503">
        <w:rPr>
          <w:rFonts w:ascii="Times New Roman" w:eastAsia="Times New Roman" w:hAnsi="Times New Roman" w:cs="Times New Roman"/>
          <w:sz w:val="24"/>
          <w:szCs w:val="24"/>
        </w:rPr>
        <w:t xml:space="preserve">stage and in visual media of the Ming and Qing symbolizes much of what </w:t>
      </w:r>
      <w:r w:rsidRPr="005B2503">
        <w:rPr>
          <w:rFonts w:ascii="Times New Roman" w:eastAsia="Times New Roman" w:hAnsi="Times New Roman" w:cs="Times New Roman"/>
          <w:i/>
          <w:sz w:val="24"/>
          <w:szCs w:val="24"/>
        </w:rPr>
        <w:t>The Story of the Western Wing</w:t>
      </w:r>
      <w:r w:rsidRPr="005B2503">
        <w:rPr>
          <w:rFonts w:ascii="Times New Roman" w:eastAsia="Times New Roman" w:hAnsi="Times New Roman" w:cs="Times New Roman"/>
          <w:sz w:val="24"/>
          <w:szCs w:val="24"/>
        </w:rPr>
        <w:t xml:space="preserve"> often represents in later literature, an obsessive love of love, more like a love of the idea of love.</w:t>
      </w:r>
      <w:r w:rsidRPr="005B2503">
        <w:rPr>
          <w:rFonts w:ascii="Times New Roman" w:eastAsia="Times New Roman" w:hAnsi="Times New Roman" w:cs="Times New Roman"/>
          <w:sz w:val="24"/>
          <w:szCs w:val="24"/>
          <w:vertAlign w:val="superscript"/>
        </w:rPr>
        <w:footnoteReference w:id="50"/>
      </w:r>
      <w:r w:rsidRPr="005B2503">
        <w:rPr>
          <w:rFonts w:ascii="Times New Roman" w:eastAsia="Times New Roman" w:hAnsi="Times New Roman" w:cs="Times New Roman"/>
          <w:sz w:val="24"/>
          <w:szCs w:val="24"/>
        </w:rPr>
        <w:t xml:space="preserve"> </w:t>
      </w:r>
      <w:r w:rsidRPr="005B2503">
        <w:rPr>
          <w:rFonts w:ascii="Times New Roman" w:eastAsia="Times New Roman" w:hAnsi="Times New Roman" w:cs="Times New Roman"/>
          <w:i/>
          <w:sz w:val="24"/>
          <w:szCs w:val="24"/>
        </w:rPr>
        <w:t>The Story of the Western Wing</w:t>
      </w:r>
      <w:r w:rsidRPr="005B2503">
        <w:rPr>
          <w:rFonts w:ascii="Times New Roman" w:eastAsia="Times New Roman" w:hAnsi="Times New Roman" w:cs="Times New Roman"/>
          <w:sz w:val="24"/>
          <w:szCs w:val="24"/>
        </w:rPr>
        <w:t xml:space="preserve"> is a highly romantic</w:t>
      </w:r>
      <w:r w:rsidRPr="005B2503">
        <w:rPr>
          <w:rFonts w:ascii="Times New Roman" w:eastAsia="Times New Roman" w:hAnsi="Times New Roman" w:cs="Times New Roman"/>
          <w:sz w:val="24"/>
          <w:szCs w:val="24"/>
        </w:rPr>
        <w:t xml:space="preserve">ized plotline, pushed by a couple who was willing to waste away in love sickness for their love when they were being kept from each other. This could not be farther from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perception of love and the idea of marriage.</w:t>
      </w:r>
    </w:p>
    <w:p w14:paraId="00000064"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The garden scene is clearly a no</w:t>
      </w:r>
      <w:r w:rsidRPr="005B2503">
        <w:rPr>
          <w:rFonts w:ascii="Times New Roman" w:eastAsia="Times New Roman" w:hAnsi="Times New Roman" w:cs="Times New Roman"/>
          <w:sz w:val="24"/>
          <w:szCs w:val="24"/>
        </w:rPr>
        <w:t xml:space="preserve">d to this scene </w:t>
      </w:r>
      <w:r w:rsidRPr="005B2503">
        <w:rPr>
          <w:rFonts w:ascii="Times New Roman" w:eastAsia="Times New Roman" w:hAnsi="Times New Roman" w:cs="Times New Roman"/>
          <w:i/>
          <w:sz w:val="24"/>
          <w:szCs w:val="24"/>
        </w:rPr>
        <w:t>The Story of the Western Wing</w:t>
      </w:r>
      <w:r w:rsidRPr="005B2503">
        <w:rPr>
          <w:rFonts w:ascii="Times New Roman" w:eastAsia="Times New Roman" w:hAnsi="Times New Roman" w:cs="Times New Roman"/>
          <w:sz w:val="24"/>
          <w:szCs w:val="24"/>
        </w:rPr>
        <w:t xml:space="preserve">, but with an extremely important twist: no lover is welcome </w:t>
      </w:r>
      <w:proofErr w:type="spellStart"/>
      <w:r w:rsidRPr="005B2503">
        <w:rPr>
          <w:rFonts w:ascii="Times New Roman" w:eastAsia="Times New Roman" w:hAnsi="Times New Roman" w:cs="Times New Roman"/>
          <w:sz w:val="24"/>
          <w:szCs w:val="24"/>
        </w:rPr>
        <w:t>here.Yuying</w:t>
      </w:r>
      <w:proofErr w:type="spellEnd"/>
      <w:r w:rsidRPr="005B2503">
        <w:rPr>
          <w:rFonts w:ascii="Times New Roman" w:eastAsia="Times New Roman" w:hAnsi="Times New Roman" w:cs="Times New Roman"/>
          <w:sz w:val="24"/>
          <w:szCs w:val="24"/>
        </w:rPr>
        <w:t xml:space="preserve"> enters the garden to go light incense and say prayer though this time the leading female character is confident and able to say everything</w:t>
      </w:r>
      <w:r w:rsidRPr="005B2503">
        <w:rPr>
          <w:rFonts w:ascii="Times New Roman" w:eastAsia="Times New Roman" w:hAnsi="Times New Roman" w:cs="Times New Roman"/>
          <w:sz w:val="24"/>
          <w:szCs w:val="24"/>
        </w:rPr>
        <w:t xml:space="preserve"> she needs to speak for herself.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is no Ying </w:t>
      </w:r>
      <w:proofErr w:type="spellStart"/>
      <w:r w:rsidRPr="005B2503">
        <w:rPr>
          <w:rFonts w:ascii="Times New Roman" w:eastAsia="Times New Roman" w:hAnsi="Times New Roman" w:cs="Times New Roman"/>
          <w:sz w:val="24"/>
          <w:szCs w:val="24"/>
        </w:rPr>
        <w:t>Ying</w:t>
      </w:r>
      <w:proofErr w:type="spellEnd"/>
      <w:r w:rsidRPr="005B2503">
        <w:rPr>
          <w:rFonts w:ascii="Times New Roman" w:eastAsia="Times New Roman" w:hAnsi="Times New Roman" w:cs="Times New Roman"/>
          <w:sz w:val="24"/>
          <w:szCs w:val="24"/>
        </w:rPr>
        <w:t xml:space="preserve">, she will not be blinded by the mere idea of love.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proceeds to light incense and say, “At first I pray for my father, I then pray for the health of my mother, I am not praying for a husband, I </w:t>
      </w:r>
      <w:r w:rsidRPr="005B2503">
        <w:rPr>
          <w:rFonts w:ascii="Times New Roman" w:eastAsia="Times New Roman" w:hAnsi="Times New Roman" w:cs="Times New Roman"/>
          <w:i/>
          <w:sz w:val="24"/>
          <w:szCs w:val="24"/>
        </w:rPr>
        <w:t>am</w:t>
      </w:r>
      <w:r w:rsidRPr="005B2503">
        <w:rPr>
          <w:rFonts w:ascii="Times New Roman" w:eastAsia="Times New Roman" w:hAnsi="Times New Roman" w:cs="Times New Roman"/>
          <w:sz w:val="24"/>
          <w:szCs w:val="24"/>
        </w:rPr>
        <w:t xml:space="preserve"> praying that I can one day meet the Buddha.” </w:t>
      </w:r>
      <w:r w:rsidRPr="005B2503">
        <w:rPr>
          <w:rFonts w:ascii="Times New Roman" w:eastAsia="Times New Roman" w:hAnsi="Times New Roman" w:cs="Times New Roman"/>
          <w:sz w:val="24"/>
          <w:szCs w:val="24"/>
          <w:vertAlign w:val="superscript"/>
        </w:rPr>
        <w:footnoteReference w:id="51"/>
      </w:r>
      <w:r w:rsidRPr="005B2503">
        <w:rPr>
          <w:rFonts w:ascii="Times New Roman" w:eastAsia="Times New Roman" w:hAnsi="Times New Roman" w:cs="Times New Roman"/>
          <w:sz w:val="24"/>
          <w:szCs w:val="24"/>
        </w:rPr>
        <w:t xml:space="preserve"> This rephrasing and ode to </w:t>
      </w:r>
      <w:r w:rsidRPr="005B2503">
        <w:rPr>
          <w:rFonts w:ascii="Times New Roman" w:eastAsia="Times New Roman" w:hAnsi="Times New Roman" w:cs="Times New Roman"/>
          <w:i/>
          <w:sz w:val="24"/>
          <w:szCs w:val="24"/>
        </w:rPr>
        <w:t xml:space="preserve">The Story of the Western Wing </w:t>
      </w:r>
      <w:r w:rsidRPr="005B2503">
        <w:rPr>
          <w:rFonts w:ascii="Times New Roman" w:eastAsia="Times New Roman" w:hAnsi="Times New Roman" w:cs="Times New Roman"/>
          <w:sz w:val="24"/>
          <w:szCs w:val="24"/>
        </w:rPr>
        <w:t xml:space="preserve">are crucial to the story, as it once again resolidifies that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is a woman of religion, she is a woman of great devotion, one who will go on to </w:t>
      </w:r>
      <w:r w:rsidRPr="005B2503">
        <w:rPr>
          <w:rFonts w:ascii="Times New Roman" w:eastAsia="Times New Roman" w:hAnsi="Times New Roman" w:cs="Times New Roman"/>
          <w:sz w:val="24"/>
          <w:szCs w:val="24"/>
        </w:rPr>
        <w:t xml:space="preserve">be robust and live a life aligning with the religious experience. Hearing these lines also emphasizes that ideas of passions and romantic love will not blind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as they blinded her literary counterpart Ying </w:t>
      </w:r>
      <w:proofErr w:type="spellStart"/>
      <w:r w:rsidRPr="005B2503">
        <w:rPr>
          <w:rFonts w:ascii="Times New Roman" w:eastAsia="Times New Roman" w:hAnsi="Times New Roman" w:cs="Times New Roman"/>
          <w:sz w:val="24"/>
          <w:szCs w:val="24"/>
        </w:rPr>
        <w:t>Ying</w:t>
      </w:r>
      <w:proofErr w:type="spellEnd"/>
      <w:r w:rsidRPr="005B2503">
        <w:rPr>
          <w:rFonts w:ascii="Times New Roman" w:eastAsia="Times New Roman" w:hAnsi="Times New Roman" w:cs="Times New Roman"/>
          <w:sz w:val="24"/>
          <w:szCs w:val="24"/>
        </w:rPr>
        <w:t>. She chose a different path for herself</w:t>
      </w:r>
      <w:r w:rsidRPr="005B2503">
        <w:rPr>
          <w:rFonts w:ascii="Times New Roman" w:eastAsia="Times New Roman" w:hAnsi="Times New Roman" w:cs="Times New Roman"/>
          <w:sz w:val="24"/>
          <w:szCs w:val="24"/>
        </w:rPr>
        <w:t xml:space="preserve"> right from the beginning, which is acknowledged once again in the garden.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will not be finding herself with the student Fang Zheng without knowing that this is predestined on her path. This setting differed because the scholar suitor was not listeni</w:t>
      </w:r>
      <w:r w:rsidRPr="005B2503">
        <w:rPr>
          <w:rFonts w:ascii="Times New Roman" w:eastAsia="Times New Roman" w:hAnsi="Times New Roman" w:cs="Times New Roman"/>
          <w:sz w:val="24"/>
          <w:szCs w:val="24"/>
        </w:rPr>
        <w:t xml:space="preserve">ng to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and her maid out in</w:t>
      </w:r>
      <w:r w:rsidRPr="005B2503">
        <w:rPr>
          <w:rFonts w:ascii="Times New Roman" w:eastAsia="Times New Roman" w:hAnsi="Times New Roman" w:cs="Times New Roman"/>
          <w:sz w:val="24"/>
          <w:szCs w:val="24"/>
        </w:rPr>
        <w:lastRenderedPageBreak/>
        <w:t xml:space="preserve"> the garden, it was the Bodhisattva Guanyin. Overhearing this prayer made her transform herself into Fang Zheng, the scholar to speak to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w:t>
      </w:r>
    </w:p>
    <w:p w14:paraId="00000065"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This scene, in overturning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parallel with a romantic heroine, then pe</w:t>
      </w:r>
      <w:r w:rsidRPr="005B2503">
        <w:rPr>
          <w:rFonts w:ascii="Times New Roman" w:eastAsia="Times New Roman" w:hAnsi="Times New Roman" w:cs="Times New Roman"/>
          <w:sz w:val="24"/>
          <w:szCs w:val="24"/>
        </w:rPr>
        <w:t xml:space="preserve">rpetuates the parallels between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the greater pattern of females’ experience in religious texts.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from the start of the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was different. She took a stand against the materialistic nature of her family, and her family did not understand</w:t>
      </w:r>
      <w:r w:rsidRPr="005B2503">
        <w:rPr>
          <w:rFonts w:ascii="Times New Roman" w:eastAsia="Times New Roman" w:hAnsi="Times New Roman" w:cs="Times New Roman"/>
          <w:sz w:val="24"/>
          <w:szCs w:val="24"/>
        </w:rPr>
        <w:t xml:space="preserve"> her stance and even ridiculed her for it. According to Grant, this is a ubiquitous trope in the female religious experience of heroines in such narratives in late imperial China. Women are steered away from the spiritual path of life, whether it be a stud</w:t>
      </w:r>
      <w:r w:rsidRPr="005B2503">
        <w:rPr>
          <w:rFonts w:ascii="Times New Roman" w:eastAsia="Times New Roman" w:hAnsi="Times New Roman" w:cs="Times New Roman"/>
          <w:sz w:val="24"/>
          <w:szCs w:val="24"/>
        </w:rPr>
        <w:t xml:space="preserve">y or a religious performance. Women who break this role are often thought to be weird outliers in society. </w:t>
      </w:r>
      <w:r w:rsidRPr="005B2503">
        <w:rPr>
          <w:rFonts w:ascii="Times New Roman" w:eastAsia="Times New Roman" w:hAnsi="Times New Roman" w:cs="Times New Roman"/>
          <w:sz w:val="24"/>
          <w:szCs w:val="24"/>
          <w:vertAlign w:val="superscript"/>
        </w:rPr>
        <w:footnoteReference w:id="52"/>
      </w:r>
      <w:r w:rsidRPr="005B2503">
        <w:rPr>
          <w:rFonts w:ascii="Times New Roman" w:eastAsia="Times New Roman" w:hAnsi="Times New Roman" w:cs="Times New Roman"/>
          <w:sz w:val="24"/>
          <w:szCs w:val="24"/>
        </w:rPr>
        <w:t xml:space="preserve"> This can explain the tension between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her mother and brother as it is clear both of them feel shame and resentment towards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for he</w:t>
      </w:r>
      <w:r w:rsidRPr="005B2503">
        <w:rPr>
          <w:rFonts w:ascii="Times New Roman" w:eastAsia="Times New Roman" w:hAnsi="Times New Roman" w:cs="Times New Roman"/>
          <w:sz w:val="24"/>
          <w:szCs w:val="24"/>
        </w:rPr>
        <w:t xml:space="preserve">r desire to live a more religious life. The garden scene also clearly sets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on one of the three significant tropes in the female spiritual experience. Grant writes that women either follow the life’s plan of resisting marriage to pursue a more spirit</w:t>
      </w:r>
      <w:r w:rsidRPr="005B2503">
        <w:rPr>
          <w:rFonts w:ascii="Times New Roman" w:eastAsia="Times New Roman" w:hAnsi="Times New Roman" w:cs="Times New Roman"/>
          <w:sz w:val="24"/>
          <w:szCs w:val="24"/>
        </w:rPr>
        <w:t>ual life, or they get married and remain chaste or have children, fulfill their filial duty and then follow a religious life after.</w:t>
      </w:r>
      <w:r w:rsidRPr="005B2503">
        <w:rPr>
          <w:rFonts w:ascii="Times New Roman" w:eastAsia="Times New Roman" w:hAnsi="Times New Roman" w:cs="Times New Roman"/>
          <w:sz w:val="24"/>
          <w:szCs w:val="24"/>
          <w:vertAlign w:val="superscript"/>
        </w:rPr>
        <w:footnoteReference w:id="53"/>
      </w:r>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was solidified as one of the women in religious literature who could not resist marriage, because on her tour, she discovered she was fated to marry Fang Zheng, and this must fit into her religious path.</w:t>
      </w:r>
    </w:p>
    <w:p w14:paraId="00000066"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Being murdered or going on a hell tour is an</w:t>
      </w:r>
      <w:r w:rsidRPr="005B2503">
        <w:rPr>
          <w:rFonts w:ascii="Times New Roman" w:eastAsia="Times New Roman" w:hAnsi="Times New Roman" w:cs="Times New Roman"/>
          <w:sz w:val="24"/>
          <w:szCs w:val="24"/>
        </w:rPr>
        <w:t xml:space="preserve">other familiar trope related to the female experience in religious texts; many of these patterns are also shown in the story of the bodhisattva’s life as Princess </w:t>
      </w:r>
      <w:proofErr w:type="spellStart"/>
      <w:r w:rsidRPr="005B2503">
        <w:rPr>
          <w:rFonts w:ascii="Times New Roman" w:eastAsia="Times New Roman" w:hAnsi="Times New Roman" w:cs="Times New Roman"/>
          <w:sz w:val="24"/>
          <w:szCs w:val="24"/>
        </w:rPr>
        <w:t>Miaoshan</w:t>
      </w:r>
      <w:proofErr w:type="spellEnd"/>
      <w:r w:rsidRPr="005B2503">
        <w:rPr>
          <w:rFonts w:ascii="Times New Roman" w:eastAsia="Times New Roman" w:hAnsi="Times New Roman" w:cs="Times New Roman"/>
          <w:sz w:val="24"/>
          <w:szCs w:val="24"/>
        </w:rPr>
        <w:t xml:space="preserve">. The story of princess </w:t>
      </w:r>
      <w:proofErr w:type="spellStart"/>
      <w:r w:rsidRPr="005B2503">
        <w:rPr>
          <w:rFonts w:ascii="Times New Roman" w:eastAsia="Times New Roman" w:hAnsi="Times New Roman" w:cs="Times New Roman"/>
          <w:sz w:val="24"/>
          <w:szCs w:val="24"/>
        </w:rPr>
        <w:t>Miaoshan</w:t>
      </w:r>
      <w:proofErr w:type="spellEnd"/>
      <w:r w:rsidRPr="005B2503">
        <w:rPr>
          <w:rFonts w:ascii="Times New Roman" w:eastAsia="Times New Roman" w:hAnsi="Times New Roman" w:cs="Times New Roman"/>
          <w:sz w:val="24"/>
          <w:szCs w:val="24"/>
        </w:rPr>
        <w:t xml:space="preserve"> is believed to be an</w:t>
      </w:r>
      <w:r w:rsidRPr="005B2503">
        <w:rPr>
          <w:rFonts w:ascii="Times New Roman" w:eastAsia="Times New Roman" w:hAnsi="Times New Roman" w:cs="Times New Roman"/>
          <w:sz w:val="24"/>
          <w:szCs w:val="24"/>
        </w:rPr>
        <w:lastRenderedPageBreak/>
        <w:t xml:space="preserve"> origin story for the goddess Gu</w:t>
      </w:r>
      <w:r w:rsidRPr="005B2503">
        <w:rPr>
          <w:rFonts w:ascii="Times New Roman" w:eastAsia="Times New Roman" w:hAnsi="Times New Roman" w:cs="Times New Roman"/>
          <w:sz w:val="24"/>
          <w:szCs w:val="24"/>
        </w:rPr>
        <w:t xml:space="preserve">anyin. </w:t>
      </w:r>
      <w:r w:rsidRPr="005B2503">
        <w:rPr>
          <w:rFonts w:ascii="Times New Roman" w:eastAsia="Times New Roman" w:hAnsi="Times New Roman" w:cs="Times New Roman"/>
          <w:i/>
          <w:sz w:val="24"/>
          <w:szCs w:val="24"/>
        </w:rPr>
        <w:t>The Precious Scroll of Incense Mountain</w:t>
      </w:r>
      <w:r w:rsidRPr="005B2503">
        <w:rPr>
          <w:rFonts w:ascii="Times New Roman" w:eastAsia="Times New Roman" w:hAnsi="Times New Roman" w:cs="Times New Roman"/>
          <w:sz w:val="24"/>
          <w:szCs w:val="24"/>
        </w:rPr>
        <w:t xml:space="preserve"> is a scroll that tells this story. Scholar Li </w:t>
      </w:r>
      <w:proofErr w:type="spellStart"/>
      <w:r w:rsidRPr="005B2503">
        <w:rPr>
          <w:rFonts w:ascii="Times New Roman" w:eastAsia="Times New Roman" w:hAnsi="Times New Roman" w:cs="Times New Roman"/>
          <w:sz w:val="24"/>
          <w:szCs w:val="24"/>
        </w:rPr>
        <w:t>Yuhang</w:t>
      </w:r>
      <w:proofErr w:type="spellEnd"/>
      <w:r w:rsidRPr="005B2503">
        <w:rPr>
          <w:rFonts w:ascii="Times New Roman" w:eastAsia="Times New Roman" w:hAnsi="Times New Roman" w:cs="Times New Roman"/>
          <w:sz w:val="24"/>
          <w:szCs w:val="24"/>
        </w:rPr>
        <w:t xml:space="preserve"> wrote about how in popular literature, Guanyin, while still known as </w:t>
      </w:r>
      <w:proofErr w:type="spellStart"/>
      <w:r w:rsidRPr="005B2503">
        <w:rPr>
          <w:rFonts w:ascii="Times New Roman" w:eastAsia="Times New Roman" w:hAnsi="Times New Roman" w:cs="Times New Roman"/>
          <w:sz w:val="24"/>
          <w:szCs w:val="24"/>
        </w:rPr>
        <w:t>Miaoshan</w:t>
      </w:r>
      <w:proofErr w:type="spellEnd"/>
      <w:r w:rsidRPr="005B2503">
        <w:rPr>
          <w:rFonts w:ascii="Times New Roman" w:eastAsia="Times New Roman" w:hAnsi="Times New Roman" w:cs="Times New Roman"/>
          <w:sz w:val="24"/>
          <w:szCs w:val="24"/>
        </w:rPr>
        <w:t xml:space="preserve">, goes to hell once she is killed. Once she is killed, she sees hardship being </w:t>
      </w:r>
      <w:r w:rsidRPr="005B2503">
        <w:rPr>
          <w:rFonts w:ascii="Times New Roman" w:eastAsia="Times New Roman" w:hAnsi="Times New Roman" w:cs="Times New Roman"/>
          <w:sz w:val="24"/>
          <w:szCs w:val="24"/>
        </w:rPr>
        <w:t>experienced by the residents of hell; she sees pain as well. She vows to save all beings from suffering, and after her goodness causes too many souls trapped in hell to achieve salvation, she is returned to life to prevent the whole system from breaking do</w:t>
      </w:r>
      <w:r w:rsidRPr="005B2503">
        <w:rPr>
          <w:rFonts w:ascii="Times New Roman" w:eastAsia="Times New Roman" w:hAnsi="Times New Roman" w:cs="Times New Roman"/>
          <w:sz w:val="24"/>
          <w:szCs w:val="24"/>
        </w:rPr>
        <w:t xml:space="preserve">wn. Eventually, she transforms into the bodhisattva  Guanyin, dedicated to saving everyone. </w:t>
      </w:r>
      <w:r w:rsidRPr="005B2503">
        <w:rPr>
          <w:rFonts w:ascii="Times New Roman" w:eastAsia="Times New Roman" w:hAnsi="Times New Roman" w:cs="Times New Roman"/>
          <w:sz w:val="24"/>
          <w:szCs w:val="24"/>
          <w:vertAlign w:val="superscript"/>
        </w:rPr>
        <w:footnoteReference w:id="54"/>
      </w:r>
      <w:r w:rsidRPr="005B2503">
        <w:rPr>
          <w:rFonts w:ascii="Times New Roman" w:eastAsia="Times New Roman" w:hAnsi="Times New Roman" w:cs="Times New Roman"/>
          <w:sz w:val="24"/>
          <w:szCs w:val="24"/>
        </w:rPr>
        <w:t xml:space="preserve"> This parallels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story nicely, as once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is murdered, her spirit goes down to hell and learns her true fate and purpose for her life. A few questions</w:t>
      </w:r>
      <w:r w:rsidRPr="005B2503">
        <w:rPr>
          <w:rFonts w:ascii="Times New Roman" w:eastAsia="Times New Roman" w:hAnsi="Times New Roman" w:cs="Times New Roman"/>
          <w:sz w:val="24"/>
          <w:szCs w:val="24"/>
        </w:rPr>
        <w:t xml:space="preserve"> arise as the goddess Guanyin, as Fang Zheng, tried to seduce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so she would want to marry him. Was she trying to allow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to skip hell and go straight to her fate? It is unclear, but it is a running theory of interest. The goddess Guanyin is also</w:t>
      </w:r>
      <w:r w:rsidRPr="005B2503">
        <w:rPr>
          <w:rFonts w:ascii="Times New Roman" w:eastAsia="Times New Roman" w:hAnsi="Times New Roman" w:cs="Times New Roman"/>
          <w:sz w:val="24"/>
          <w:szCs w:val="24"/>
        </w:rPr>
        <w:t xml:space="preserve"> familiar with a life cut too short in retaliation for a desire for a more religious path than what is expected of women. Wilt </w:t>
      </w:r>
      <w:proofErr w:type="spellStart"/>
      <w:r w:rsidRPr="005B2503">
        <w:rPr>
          <w:rFonts w:ascii="Times New Roman" w:eastAsia="Times New Roman" w:hAnsi="Times New Roman" w:cs="Times New Roman"/>
          <w:sz w:val="24"/>
          <w:szCs w:val="24"/>
        </w:rPr>
        <w:t>Idema</w:t>
      </w:r>
      <w:proofErr w:type="spellEnd"/>
      <w:r w:rsidRPr="005B2503">
        <w:rPr>
          <w:rFonts w:ascii="Times New Roman" w:eastAsia="Times New Roman" w:hAnsi="Times New Roman" w:cs="Times New Roman"/>
          <w:sz w:val="24"/>
          <w:szCs w:val="24"/>
        </w:rPr>
        <w:t xml:space="preserve">, reflects on the story of Princess </w:t>
      </w:r>
      <w:proofErr w:type="spellStart"/>
      <w:r w:rsidRPr="005B2503">
        <w:rPr>
          <w:rFonts w:ascii="Times New Roman" w:eastAsia="Times New Roman" w:hAnsi="Times New Roman" w:cs="Times New Roman"/>
          <w:sz w:val="24"/>
          <w:szCs w:val="24"/>
        </w:rPr>
        <w:t>Miaoshan</w:t>
      </w:r>
      <w:proofErr w:type="spellEnd"/>
      <w:r w:rsidRPr="005B2503">
        <w:rPr>
          <w:rFonts w:ascii="Times New Roman" w:eastAsia="Times New Roman" w:hAnsi="Times New Roman" w:cs="Times New Roman"/>
          <w:sz w:val="24"/>
          <w:szCs w:val="24"/>
        </w:rPr>
        <w:t>, and her desire to cultivate herself despite the wishes of her father not to do</w:t>
      </w:r>
      <w:r w:rsidRPr="005B2503">
        <w:rPr>
          <w:rFonts w:ascii="Times New Roman" w:eastAsia="Times New Roman" w:hAnsi="Times New Roman" w:cs="Times New Roman"/>
          <w:sz w:val="24"/>
          <w:szCs w:val="24"/>
        </w:rPr>
        <w:t xml:space="preserve"> so. In response her father burns the convent </w:t>
      </w:r>
      <w:proofErr w:type="spellStart"/>
      <w:r w:rsidRPr="005B2503">
        <w:rPr>
          <w:rFonts w:ascii="Times New Roman" w:eastAsia="Times New Roman" w:hAnsi="Times New Roman" w:cs="Times New Roman"/>
          <w:sz w:val="24"/>
          <w:szCs w:val="24"/>
        </w:rPr>
        <w:t>Miaoshan</w:t>
      </w:r>
      <w:proofErr w:type="spellEnd"/>
      <w:r w:rsidRPr="005B2503">
        <w:rPr>
          <w:rFonts w:ascii="Times New Roman" w:eastAsia="Times New Roman" w:hAnsi="Times New Roman" w:cs="Times New Roman"/>
          <w:sz w:val="24"/>
          <w:szCs w:val="24"/>
        </w:rPr>
        <w:t xml:space="preserve"> is residing in, then her father has her murdered by suffocation.</w:t>
      </w:r>
      <w:r w:rsidRPr="005B2503">
        <w:rPr>
          <w:rFonts w:ascii="Times New Roman" w:eastAsia="Times New Roman" w:hAnsi="Times New Roman" w:cs="Times New Roman"/>
          <w:sz w:val="24"/>
          <w:szCs w:val="24"/>
          <w:vertAlign w:val="superscript"/>
        </w:rPr>
        <w:footnoteReference w:id="55"/>
      </w:r>
      <w:r w:rsidRPr="005B2503">
        <w:rPr>
          <w:rFonts w:ascii="Times New Roman" w:eastAsia="Times New Roman" w:hAnsi="Times New Roman" w:cs="Times New Roman"/>
          <w:sz w:val="24"/>
          <w:szCs w:val="24"/>
        </w:rPr>
        <w:t xml:space="preserve"> This was the catalyst that sent the goddess Guanyin to hell in the first place, for her to begin to carry out her very significant rol</w:t>
      </w:r>
      <w:r w:rsidRPr="005B2503">
        <w:rPr>
          <w:rFonts w:ascii="Times New Roman" w:eastAsia="Times New Roman" w:hAnsi="Times New Roman" w:cs="Times New Roman"/>
          <w:sz w:val="24"/>
          <w:szCs w:val="24"/>
        </w:rPr>
        <w:t xml:space="preserve">e in Buddhism and Chinese literature as a whole. Though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was not murdered at the hands of her late father nor troops called at the voice of her father, she was still betrayed and murdered by the closest family she had, which sparked her fate deciding</w:t>
      </w:r>
      <w:r w:rsidRPr="005B2503">
        <w:rPr>
          <w:rFonts w:ascii="Times New Roman" w:eastAsia="Times New Roman" w:hAnsi="Times New Roman" w:cs="Times New Roman"/>
          <w:sz w:val="24"/>
          <w:szCs w:val="24"/>
        </w:rPr>
        <w:t xml:space="preserve"> hell tour. </w:t>
      </w:r>
    </w:p>
    <w:p w14:paraId="00000067" w14:textId="77777777" w:rsidR="006D3DF1" w:rsidRPr="005B2503" w:rsidRDefault="00A51941">
      <w:pPr>
        <w:spacing w:line="480" w:lineRule="auto"/>
        <w:rPr>
          <w:rFonts w:ascii="Times New Roman" w:eastAsia="Times New Roman" w:hAnsi="Times New Roman" w:cs="Times New Roman"/>
          <w:sz w:val="24"/>
          <w:szCs w:val="24"/>
          <w:highlight w:val="white"/>
        </w:rPr>
      </w:pPr>
      <w:r w:rsidRPr="005B2503">
        <w:rPr>
          <w:rFonts w:ascii="Times New Roman" w:eastAsia="Times New Roman" w:hAnsi="Times New Roman" w:cs="Times New Roman"/>
          <w:sz w:val="24"/>
          <w:szCs w:val="24"/>
        </w:rPr>
        <w:tab/>
        <w:t xml:space="preserve">The </w:t>
      </w:r>
      <w:r w:rsidRPr="005B2503">
        <w:rPr>
          <w:rFonts w:ascii="Times New Roman" w:eastAsia="Times New Roman" w:hAnsi="Times New Roman" w:cs="Times New Roman"/>
          <w:sz w:val="24"/>
          <w:szCs w:val="24"/>
          <w:highlight w:val="white"/>
        </w:rPr>
        <w:t xml:space="preserve">Bodhisattva Guanyin is one of the major plot movers in </w:t>
      </w:r>
      <w:proofErr w:type="spellStart"/>
      <w:r w:rsidRPr="005B2503">
        <w:rPr>
          <w:rFonts w:ascii="Times New Roman" w:eastAsia="Times New Roman" w:hAnsi="Times New Roman" w:cs="Times New Roman"/>
          <w:i/>
          <w:sz w:val="24"/>
          <w:szCs w:val="24"/>
          <w:highlight w:val="white"/>
        </w:rPr>
        <w:t>Yuying</w:t>
      </w:r>
      <w:proofErr w:type="spellEnd"/>
      <w:r w:rsidRPr="005B2503">
        <w:rPr>
          <w:rFonts w:ascii="Times New Roman" w:eastAsia="Times New Roman" w:hAnsi="Times New Roman" w:cs="Times New Roman"/>
          <w:i/>
          <w:sz w:val="24"/>
          <w:szCs w:val="24"/>
          <w:highlight w:val="white"/>
        </w:rPr>
        <w:t xml:space="preserve"> </w:t>
      </w:r>
      <w:proofErr w:type="spellStart"/>
      <w:r w:rsidRPr="005B2503">
        <w:rPr>
          <w:rFonts w:ascii="Times New Roman" w:eastAsia="Times New Roman" w:hAnsi="Times New Roman" w:cs="Times New Roman"/>
          <w:i/>
          <w:sz w:val="24"/>
          <w:szCs w:val="24"/>
          <w:highlight w:val="white"/>
        </w:rPr>
        <w:t>baojuan</w:t>
      </w:r>
      <w:proofErr w:type="spellEnd"/>
      <w:r w:rsidRPr="005B2503">
        <w:rPr>
          <w:rFonts w:ascii="Times New Roman" w:eastAsia="Times New Roman" w:hAnsi="Times New Roman" w:cs="Times New Roman"/>
          <w:sz w:val="24"/>
          <w:szCs w:val="24"/>
          <w:highlight w:val="white"/>
        </w:rPr>
        <w:t xml:space="preserve">, and she becomes the most deeply entwined in </w:t>
      </w:r>
      <w:proofErr w:type="spellStart"/>
      <w:r w:rsidRPr="005B2503">
        <w:rPr>
          <w:rFonts w:ascii="Times New Roman" w:eastAsia="Times New Roman" w:hAnsi="Times New Roman" w:cs="Times New Roman"/>
          <w:sz w:val="24"/>
          <w:szCs w:val="24"/>
          <w:highlight w:val="white"/>
        </w:rPr>
        <w:t>Yuying’s</w:t>
      </w:r>
      <w:proofErr w:type="spellEnd"/>
      <w:r w:rsidRPr="005B2503">
        <w:rPr>
          <w:rFonts w:ascii="Times New Roman" w:eastAsia="Times New Roman" w:hAnsi="Times New Roman" w:cs="Times New Roman"/>
          <w:sz w:val="24"/>
          <w:szCs w:val="24"/>
          <w:highlight w:val="white"/>
        </w:rPr>
        <w:t xml:space="preserve"> life during the Garden Scene. Her importance in literature does not begin with </w:t>
      </w:r>
      <w:proofErr w:type="spellStart"/>
      <w:r w:rsidRPr="005B2503">
        <w:rPr>
          <w:rFonts w:ascii="Times New Roman" w:eastAsia="Times New Roman" w:hAnsi="Times New Roman" w:cs="Times New Roman"/>
          <w:i/>
          <w:sz w:val="24"/>
          <w:szCs w:val="24"/>
          <w:highlight w:val="white"/>
        </w:rPr>
        <w:t>Yuying</w:t>
      </w:r>
      <w:proofErr w:type="spellEnd"/>
      <w:r w:rsidRPr="005B2503">
        <w:rPr>
          <w:rFonts w:ascii="Times New Roman" w:eastAsia="Times New Roman" w:hAnsi="Times New Roman" w:cs="Times New Roman"/>
          <w:i/>
          <w:sz w:val="24"/>
          <w:szCs w:val="24"/>
          <w:highlight w:val="white"/>
        </w:rPr>
        <w:t xml:space="preserve"> </w:t>
      </w:r>
      <w:proofErr w:type="spellStart"/>
      <w:r w:rsidRPr="005B2503">
        <w:rPr>
          <w:rFonts w:ascii="Times New Roman" w:eastAsia="Times New Roman" w:hAnsi="Times New Roman" w:cs="Times New Roman"/>
          <w:i/>
          <w:sz w:val="24"/>
          <w:szCs w:val="24"/>
          <w:highlight w:val="white"/>
        </w:rPr>
        <w:t>baojuan</w:t>
      </w:r>
      <w:proofErr w:type="spellEnd"/>
      <w:r w:rsidRPr="005B2503">
        <w:rPr>
          <w:rFonts w:ascii="Times New Roman" w:eastAsia="Times New Roman" w:hAnsi="Times New Roman" w:cs="Times New Roman"/>
          <w:sz w:val="24"/>
          <w:szCs w:val="24"/>
          <w:highlight w:val="white"/>
        </w:rPr>
        <w:t xml:space="preserve">, in fact, she is a very important character in a broad range of </w:t>
      </w:r>
      <w:proofErr w:type="spellStart"/>
      <w:r w:rsidRPr="005B2503">
        <w:rPr>
          <w:rFonts w:ascii="Times New Roman" w:eastAsia="Times New Roman" w:hAnsi="Times New Roman" w:cs="Times New Roman"/>
          <w:i/>
          <w:sz w:val="24"/>
          <w:szCs w:val="24"/>
          <w:highlight w:val="white"/>
        </w:rPr>
        <w:t>baojuan</w:t>
      </w:r>
      <w:proofErr w:type="spellEnd"/>
      <w:r w:rsidRPr="005B2503">
        <w:rPr>
          <w:rFonts w:ascii="Times New Roman" w:eastAsia="Times New Roman" w:hAnsi="Times New Roman" w:cs="Times New Roman"/>
          <w:i/>
          <w:sz w:val="24"/>
          <w:szCs w:val="24"/>
          <w:highlight w:val="white"/>
        </w:rPr>
        <w:t xml:space="preserve"> </w:t>
      </w:r>
      <w:r w:rsidRPr="005B2503">
        <w:rPr>
          <w:rFonts w:ascii="Times New Roman" w:eastAsia="Times New Roman" w:hAnsi="Times New Roman" w:cs="Times New Roman"/>
          <w:sz w:val="24"/>
          <w:szCs w:val="24"/>
          <w:highlight w:val="white"/>
        </w:rPr>
        <w:t>and in Buddhism overall. One of the</w:t>
      </w:r>
      <w:r w:rsidRPr="005B2503">
        <w:rPr>
          <w:rFonts w:ascii="Times New Roman" w:eastAsia="Times New Roman" w:hAnsi="Times New Roman" w:cs="Times New Roman"/>
          <w:sz w:val="24"/>
          <w:szCs w:val="24"/>
          <w:highlight w:val="white"/>
        </w:rPr>
        <w:t xml:space="preserve"> earliest Qing dynasty era </w:t>
      </w:r>
      <w:proofErr w:type="spellStart"/>
      <w:r w:rsidRPr="005B2503">
        <w:rPr>
          <w:rFonts w:ascii="Times New Roman" w:eastAsia="Times New Roman" w:hAnsi="Times New Roman" w:cs="Times New Roman"/>
          <w:i/>
          <w:sz w:val="24"/>
          <w:szCs w:val="24"/>
          <w:highlight w:val="white"/>
        </w:rPr>
        <w:t>baojuan</w:t>
      </w:r>
      <w:proofErr w:type="spellEnd"/>
      <w:r w:rsidRPr="005B2503">
        <w:rPr>
          <w:rFonts w:ascii="Times New Roman" w:eastAsia="Times New Roman" w:hAnsi="Times New Roman" w:cs="Times New Roman"/>
          <w:i/>
          <w:sz w:val="24"/>
          <w:szCs w:val="24"/>
          <w:highlight w:val="white"/>
        </w:rPr>
        <w:t xml:space="preserve"> </w:t>
      </w:r>
      <w:r w:rsidRPr="005B2503">
        <w:rPr>
          <w:rFonts w:ascii="Times New Roman" w:eastAsia="Times New Roman" w:hAnsi="Times New Roman" w:cs="Times New Roman"/>
          <w:sz w:val="24"/>
          <w:szCs w:val="24"/>
          <w:highlight w:val="white"/>
        </w:rPr>
        <w:t xml:space="preserve">was </w:t>
      </w:r>
      <w:proofErr w:type="spellStart"/>
      <w:r w:rsidRPr="005B2503">
        <w:rPr>
          <w:rFonts w:ascii="Times New Roman" w:eastAsia="Times New Roman" w:hAnsi="Times New Roman" w:cs="Times New Roman"/>
          <w:i/>
          <w:sz w:val="24"/>
          <w:szCs w:val="24"/>
          <w:highlight w:val="white"/>
        </w:rPr>
        <w:t>Xiangshan</w:t>
      </w:r>
      <w:proofErr w:type="spellEnd"/>
      <w:r w:rsidRPr="005B2503">
        <w:rPr>
          <w:rFonts w:ascii="Times New Roman" w:eastAsia="Times New Roman" w:hAnsi="Times New Roman" w:cs="Times New Roman"/>
          <w:i/>
          <w:sz w:val="24"/>
          <w:szCs w:val="24"/>
          <w:highlight w:val="white"/>
        </w:rPr>
        <w:t xml:space="preserve"> </w:t>
      </w:r>
      <w:proofErr w:type="spellStart"/>
      <w:r w:rsidRPr="005B2503">
        <w:rPr>
          <w:rFonts w:ascii="Times New Roman" w:eastAsia="Times New Roman" w:hAnsi="Times New Roman" w:cs="Times New Roman"/>
          <w:i/>
          <w:sz w:val="24"/>
          <w:szCs w:val="24"/>
          <w:highlight w:val="white"/>
        </w:rPr>
        <w:t>baojuan</w:t>
      </w:r>
      <w:proofErr w:type="spellEnd"/>
      <w:r w:rsidRPr="005B2503">
        <w:rPr>
          <w:rFonts w:ascii="Times New Roman" w:eastAsia="Times New Roman" w:hAnsi="Times New Roman" w:cs="Times New Roman"/>
          <w:i/>
          <w:sz w:val="24"/>
          <w:szCs w:val="24"/>
          <w:highlight w:val="white"/>
        </w:rPr>
        <w:t xml:space="preserve"> </w:t>
      </w:r>
      <w:sdt>
        <w:sdtPr>
          <w:rPr>
            <w:rFonts w:ascii="Times New Roman" w:hAnsi="Times New Roman" w:cs="Times New Roman"/>
            <w:sz w:val="24"/>
            <w:szCs w:val="24"/>
          </w:rPr>
          <w:tag w:val="goog_rdk_17"/>
          <w:id w:val="74722643"/>
        </w:sdtPr>
        <w:sdtEndPr/>
        <w:sdtContent>
          <w:r w:rsidRPr="005B2503">
            <w:rPr>
              <w:rFonts w:ascii="Times New Roman" w:eastAsia="Gungsuh" w:hAnsi="Times New Roman" w:cs="Times New Roman"/>
              <w:sz w:val="24"/>
              <w:szCs w:val="24"/>
              <w:highlight w:val="white"/>
            </w:rPr>
            <w:t>(</w:t>
          </w:r>
          <w:r w:rsidRPr="005B2503">
            <w:rPr>
              <w:rFonts w:ascii="Times New Roman" w:eastAsia="Gungsuh" w:hAnsi="Times New Roman" w:cs="Times New Roman"/>
              <w:sz w:val="24"/>
              <w:szCs w:val="24"/>
              <w:highlight w:val="white"/>
            </w:rPr>
            <w:t>香山寶卷</w:t>
          </w:r>
          <w:r w:rsidRPr="005B2503">
            <w:rPr>
              <w:rFonts w:ascii="Times New Roman" w:eastAsia="Gungsuh" w:hAnsi="Times New Roman" w:cs="Times New Roman"/>
              <w:sz w:val="24"/>
              <w:szCs w:val="24"/>
              <w:highlight w:val="white"/>
            </w:rPr>
            <w:t xml:space="preserve">) known in English as the </w:t>
          </w:r>
        </w:sdtContent>
      </w:sdt>
      <w:r w:rsidRPr="005B2503">
        <w:rPr>
          <w:rFonts w:ascii="Times New Roman" w:eastAsia="Times New Roman" w:hAnsi="Times New Roman" w:cs="Times New Roman"/>
          <w:i/>
          <w:sz w:val="24"/>
          <w:szCs w:val="24"/>
          <w:highlight w:val="white"/>
        </w:rPr>
        <w:t>Precious Scroll of Incense Mountain</w:t>
      </w:r>
      <w:r w:rsidRPr="005B2503">
        <w:rPr>
          <w:rFonts w:ascii="Times New Roman" w:eastAsia="Times New Roman" w:hAnsi="Times New Roman" w:cs="Times New Roman"/>
          <w:sz w:val="24"/>
          <w:szCs w:val="24"/>
          <w:highlight w:val="white"/>
        </w:rPr>
        <w:t xml:space="preserve">, was about the Bodhisattva Guanyin, though at that time she was known as Princess </w:t>
      </w:r>
      <w:proofErr w:type="spellStart"/>
      <w:r w:rsidRPr="005B2503">
        <w:rPr>
          <w:rFonts w:ascii="Times New Roman" w:eastAsia="Times New Roman" w:hAnsi="Times New Roman" w:cs="Times New Roman"/>
          <w:sz w:val="24"/>
          <w:szCs w:val="24"/>
          <w:highlight w:val="white"/>
        </w:rPr>
        <w:t>Miaoshan</w:t>
      </w:r>
      <w:proofErr w:type="spellEnd"/>
      <w:r w:rsidRPr="005B2503">
        <w:rPr>
          <w:rFonts w:ascii="Times New Roman" w:eastAsia="Times New Roman" w:hAnsi="Times New Roman" w:cs="Times New Roman"/>
          <w:sz w:val="24"/>
          <w:szCs w:val="24"/>
          <w:highlight w:val="white"/>
        </w:rPr>
        <w:t>.</w:t>
      </w:r>
      <w:r w:rsidRPr="005B2503">
        <w:rPr>
          <w:rFonts w:ascii="Times New Roman" w:eastAsia="Times New Roman" w:hAnsi="Times New Roman" w:cs="Times New Roman"/>
          <w:sz w:val="24"/>
          <w:szCs w:val="24"/>
          <w:highlight w:val="white"/>
          <w:vertAlign w:val="superscript"/>
        </w:rPr>
        <w:footnoteReference w:id="56"/>
      </w:r>
      <w:r w:rsidRPr="005B2503">
        <w:rPr>
          <w:rFonts w:ascii="Times New Roman" w:eastAsia="Times New Roman" w:hAnsi="Times New Roman" w:cs="Times New Roman"/>
          <w:sz w:val="24"/>
          <w:szCs w:val="24"/>
          <w:highlight w:val="white"/>
        </w:rPr>
        <w:t xml:space="preserve"> </w:t>
      </w:r>
      <w:proofErr w:type="spellStart"/>
      <w:r w:rsidRPr="005B2503">
        <w:rPr>
          <w:rFonts w:ascii="Times New Roman" w:eastAsia="Times New Roman" w:hAnsi="Times New Roman" w:cs="Times New Roman"/>
          <w:i/>
          <w:sz w:val="24"/>
          <w:szCs w:val="24"/>
          <w:highlight w:val="white"/>
        </w:rPr>
        <w:t>Xiangshan</w:t>
      </w:r>
      <w:proofErr w:type="spellEnd"/>
      <w:r w:rsidRPr="005B2503">
        <w:rPr>
          <w:rFonts w:ascii="Times New Roman" w:eastAsia="Times New Roman" w:hAnsi="Times New Roman" w:cs="Times New Roman"/>
          <w:i/>
          <w:sz w:val="24"/>
          <w:szCs w:val="24"/>
          <w:highlight w:val="white"/>
        </w:rPr>
        <w:t xml:space="preserve"> </w:t>
      </w:r>
      <w:proofErr w:type="spellStart"/>
      <w:r w:rsidRPr="005B2503">
        <w:rPr>
          <w:rFonts w:ascii="Times New Roman" w:eastAsia="Times New Roman" w:hAnsi="Times New Roman" w:cs="Times New Roman"/>
          <w:i/>
          <w:sz w:val="24"/>
          <w:szCs w:val="24"/>
          <w:highlight w:val="white"/>
        </w:rPr>
        <w:t>baojuan</w:t>
      </w:r>
      <w:proofErr w:type="spellEnd"/>
      <w:r w:rsidRPr="005B2503">
        <w:rPr>
          <w:rFonts w:ascii="Times New Roman" w:eastAsia="Times New Roman" w:hAnsi="Times New Roman" w:cs="Times New Roman"/>
          <w:i/>
          <w:sz w:val="24"/>
          <w:szCs w:val="24"/>
          <w:highlight w:val="white"/>
        </w:rPr>
        <w:t xml:space="preserve"> </w:t>
      </w:r>
      <w:r w:rsidRPr="005B2503">
        <w:rPr>
          <w:rFonts w:ascii="Times New Roman" w:eastAsia="Times New Roman" w:hAnsi="Times New Roman" w:cs="Times New Roman"/>
          <w:sz w:val="24"/>
          <w:szCs w:val="24"/>
          <w:highlight w:val="white"/>
        </w:rPr>
        <w:t>played a significa</w:t>
      </w:r>
      <w:r w:rsidRPr="005B2503">
        <w:rPr>
          <w:rFonts w:ascii="Times New Roman" w:eastAsia="Times New Roman" w:hAnsi="Times New Roman" w:cs="Times New Roman"/>
          <w:sz w:val="24"/>
          <w:szCs w:val="24"/>
          <w:highlight w:val="white"/>
        </w:rPr>
        <w:t xml:space="preserve">nt role in the creation and propagating of patterns in the experience of women in religious texts, and I have used many of these themes to analyze the lives of the women in </w:t>
      </w:r>
      <w:proofErr w:type="spellStart"/>
      <w:r w:rsidRPr="005B2503">
        <w:rPr>
          <w:rFonts w:ascii="Times New Roman" w:eastAsia="Times New Roman" w:hAnsi="Times New Roman" w:cs="Times New Roman"/>
          <w:i/>
          <w:sz w:val="24"/>
          <w:szCs w:val="24"/>
          <w:highlight w:val="white"/>
        </w:rPr>
        <w:t>Yuying</w:t>
      </w:r>
      <w:proofErr w:type="spellEnd"/>
      <w:r w:rsidRPr="005B2503">
        <w:rPr>
          <w:rFonts w:ascii="Times New Roman" w:eastAsia="Times New Roman" w:hAnsi="Times New Roman" w:cs="Times New Roman"/>
          <w:i/>
          <w:sz w:val="24"/>
          <w:szCs w:val="24"/>
          <w:highlight w:val="white"/>
        </w:rPr>
        <w:t xml:space="preserve"> </w:t>
      </w:r>
      <w:proofErr w:type="spellStart"/>
      <w:r w:rsidRPr="005B2503">
        <w:rPr>
          <w:rFonts w:ascii="Times New Roman" w:eastAsia="Times New Roman" w:hAnsi="Times New Roman" w:cs="Times New Roman"/>
          <w:i/>
          <w:sz w:val="24"/>
          <w:szCs w:val="24"/>
          <w:highlight w:val="white"/>
        </w:rPr>
        <w:t>Baojuan</w:t>
      </w:r>
      <w:proofErr w:type="spellEnd"/>
      <w:r w:rsidRPr="005B2503">
        <w:rPr>
          <w:rFonts w:ascii="Times New Roman" w:eastAsia="Times New Roman" w:hAnsi="Times New Roman" w:cs="Times New Roman"/>
          <w:i/>
          <w:sz w:val="24"/>
          <w:szCs w:val="24"/>
          <w:highlight w:val="white"/>
        </w:rPr>
        <w:t xml:space="preserve">. </w:t>
      </w:r>
      <w:r w:rsidRPr="005B2503">
        <w:rPr>
          <w:rFonts w:ascii="Times New Roman" w:eastAsia="Times New Roman" w:hAnsi="Times New Roman" w:cs="Times New Roman"/>
          <w:sz w:val="24"/>
          <w:szCs w:val="24"/>
          <w:highlight w:val="white"/>
        </w:rPr>
        <w:t xml:space="preserve">The Bodhisattva Guanyin is trying to be very helpful to </w:t>
      </w:r>
      <w:proofErr w:type="spellStart"/>
      <w:r w:rsidRPr="005B2503">
        <w:rPr>
          <w:rFonts w:ascii="Times New Roman" w:eastAsia="Times New Roman" w:hAnsi="Times New Roman" w:cs="Times New Roman"/>
          <w:sz w:val="24"/>
          <w:szCs w:val="24"/>
          <w:highlight w:val="white"/>
        </w:rPr>
        <w:t>Yuying</w:t>
      </w:r>
      <w:proofErr w:type="spellEnd"/>
      <w:r w:rsidRPr="005B2503">
        <w:rPr>
          <w:rFonts w:ascii="Times New Roman" w:eastAsia="Times New Roman" w:hAnsi="Times New Roman" w:cs="Times New Roman"/>
          <w:sz w:val="24"/>
          <w:szCs w:val="24"/>
          <w:highlight w:val="white"/>
        </w:rPr>
        <w:t xml:space="preserve"> and </w:t>
      </w:r>
      <w:r w:rsidRPr="005B2503">
        <w:rPr>
          <w:rFonts w:ascii="Times New Roman" w:eastAsia="Times New Roman" w:hAnsi="Times New Roman" w:cs="Times New Roman"/>
          <w:sz w:val="24"/>
          <w:szCs w:val="24"/>
          <w:highlight w:val="white"/>
        </w:rPr>
        <w:t xml:space="preserve">her mother in this story, and does a significant amount to try and keep the fate of </w:t>
      </w:r>
      <w:proofErr w:type="spellStart"/>
      <w:r w:rsidRPr="005B2503">
        <w:rPr>
          <w:rFonts w:ascii="Times New Roman" w:eastAsia="Times New Roman" w:hAnsi="Times New Roman" w:cs="Times New Roman"/>
          <w:sz w:val="24"/>
          <w:szCs w:val="24"/>
          <w:highlight w:val="white"/>
        </w:rPr>
        <w:t>Yuying</w:t>
      </w:r>
      <w:proofErr w:type="spellEnd"/>
      <w:r w:rsidRPr="005B2503">
        <w:rPr>
          <w:rFonts w:ascii="Times New Roman" w:eastAsia="Times New Roman" w:hAnsi="Times New Roman" w:cs="Times New Roman"/>
          <w:sz w:val="24"/>
          <w:szCs w:val="24"/>
          <w:highlight w:val="white"/>
        </w:rPr>
        <w:t xml:space="preserve"> on track as well as help her mother change the fate she had created for herself.</w:t>
      </w:r>
    </w:p>
    <w:p w14:paraId="00000068" w14:textId="77777777" w:rsidR="006D3DF1" w:rsidRPr="005B2503" w:rsidRDefault="00A51941">
      <w:pPr>
        <w:spacing w:line="480" w:lineRule="auto"/>
        <w:rPr>
          <w:rFonts w:ascii="Times New Roman" w:eastAsia="Times New Roman" w:hAnsi="Times New Roman" w:cs="Times New Roman"/>
          <w:sz w:val="24"/>
          <w:szCs w:val="24"/>
          <w:highlight w:val="white"/>
        </w:rPr>
      </w:pPr>
      <w:r w:rsidRPr="005B2503">
        <w:rPr>
          <w:rFonts w:ascii="Times New Roman" w:eastAsia="Times New Roman" w:hAnsi="Times New Roman" w:cs="Times New Roman"/>
          <w:sz w:val="24"/>
          <w:szCs w:val="24"/>
          <w:highlight w:val="white"/>
        </w:rPr>
        <w:tab/>
        <w:t>When the Bodhisattva Guanyin arrives in the garden disguised in the form of Fang Zh</w:t>
      </w:r>
      <w:r w:rsidRPr="005B2503">
        <w:rPr>
          <w:rFonts w:ascii="Times New Roman" w:eastAsia="Times New Roman" w:hAnsi="Times New Roman" w:cs="Times New Roman"/>
          <w:sz w:val="24"/>
          <w:szCs w:val="24"/>
          <w:highlight w:val="white"/>
        </w:rPr>
        <w:t xml:space="preserve">eng she proceeds to attempt to seduce </w:t>
      </w:r>
      <w:proofErr w:type="spellStart"/>
      <w:r w:rsidRPr="005B2503">
        <w:rPr>
          <w:rFonts w:ascii="Times New Roman" w:eastAsia="Times New Roman" w:hAnsi="Times New Roman" w:cs="Times New Roman"/>
          <w:sz w:val="24"/>
          <w:szCs w:val="24"/>
          <w:highlight w:val="white"/>
        </w:rPr>
        <w:t>Yuying</w:t>
      </w:r>
      <w:proofErr w:type="spellEnd"/>
      <w:r w:rsidRPr="005B2503">
        <w:rPr>
          <w:rFonts w:ascii="Times New Roman" w:eastAsia="Times New Roman" w:hAnsi="Times New Roman" w:cs="Times New Roman"/>
          <w:sz w:val="24"/>
          <w:szCs w:val="24"/>
          <w:highlight w:val="white"/>
        </w:rPr>
        <w:t xml:space="preserve">. This is important as the Bodhisattva Guanyin knows </w:t>
      </w:r>
      <w:proofErr w:type="spellStart"/>
      <w:r w:rsidRPr="005B2503">
        <w:rPr>
          <w:rFonts w:ascii="Times New Roman" w:eastAsia="Times New Roman" w:hAnsi="Times New Roman" w:cs="Times New Roman"/>
          <w:sz w:val="24"/>
          <w:szCs w:val="24"/>
          <w:highlight w:val="white"/>
        </w:rPr>
        <w:t>Yuying’s</w:t>
      </w:r>
      <w:proofErr w:type="spellEnd"/>
      <w:r w:rsidRPr="005B2503">
        <w:rPr>
          <w:rFonts w:ascii="Times New Roman" w:eastAsia="Times New Roman" w:hAnsi="Times New Roman" w:cs="Times New Roman"/>
          <w:sz w:val="24"/>
          <w:szCs w:val="24"/>
          <w:highlight w:val="white"/>
        </w:rPr>
        <w:t xml:space="preserve"> fate. </w:t>
      </w:r>
      <w:proofErr w:type="spellStart"/>
      <w:r w:rsidRPr="005B2503">
        <w:rPr>
          <w:rFonts w:ascii="Times New Roman" w:eastAsia="Times New Roman" w:hAnsi="Times New Roman" w:cs="Times New Roman"/>
          <w:sz w:val="24"/>
          <w:szCs w:val="24"/>
          <w:highlight w:val="white"/>
        </w:rPr>
        <w:t>Yuying</w:t>
      </w:r>
      <w:proofErr w:type="spellEnd"/>
      <w:r w:rsidRPr="005B2503">
        <w:rPr>
          <w:rFonts w:ascii="Times New Roman" w:eastAsia="Times New Roman" w:hAnsi="Times New Roman" w:cs="Times New Roman"/>
          <w:sz w:val="24"/>
          <w:szCs w:val="24"/>
          <w:highlight w:val="white"/>
        </w:rPr>
        <w:t xml:space="preserve"> is so set on her path to cultivate herself and presumes that avoiding marriage is the best way to go about this, though she is not rememb</w:t>
      </w:r>
      <w:r w:rsidRPr="005B2503">
        <w:rPr>
          <w:rFonts w:ascii="Times New Roman" w:eastAsia="Times New Roman" w:hAnsi="Times New Roman" w:cs="Times New Roman"/>
          <w:sz w:val="24"/>
          <w:szCs w:val="24"/>
          <w:highlight w:val="white"/>
        </w:rPr>
        <w:t xml:space="preserve">ering that she may be fated differently and this is unavoidable. Guanyin is extremely clever and uses this opportunity to tell </w:t>
      </w:r>
      <w:proofErr w:type="spellStart"/>
      <w:r w:rsidRPr="005B2503">
        <w:rPr>
          <w:rFonts w:ascii="Times New Roman" w:eastAsia="Times New Roman" w:hAnsi="Times New Roman" w:cs="Times New Roman"/>
          <w:sz w:val="24"/>
          <w:szCs w:val="24"/>
          <w:highlight w:val="white"/>
        </w:rPr>
        <w:t>Yuying</w:t>
      </w:r>
      <w:proofErr w:type="spellEnd"/>
      <w:r w:rsidRPr="005B2503">
        <w:rPr>
          <w:rFonts w:ascii="Times New Roman" w:eastAsia="Times New Roman" w:hAnsi="Times New Roman" w:cs="Times New Roman"/>
          <w:sz w:val="24"/>
          <w:szCs w:val="24"/>
          <w:highlight w:val="white"/>
        </w:rPr>
        <w:t xml:space="preserve"> the story of her life and path to cultivation while disguised as Fang Zheng, with hopes of reminding </w:t>
      </w:r>
      <w:proofErr w:type="spellStart"/>
      <w:r w:rsidRPr="005B2503">
        <w:rPr>
          <w:rFonts w:ascii="Times New Roman" w:eastAsia="Times New Roman" w:hAnsi="Times New Roman" w:cs="Times New Roman"/>
          <w:sz w:val="24"/>
          <w:szCs w:val="24"/>
          <w:highlight w:val="white"/>
        </w:rPr>
        <w:t>Yuying</w:t>
      </w:r>
      <w:proofErr w:type="spellEnd"/>
      <w:r w:rsidRPr="005B2503">
        <w:rPr>
          <w:rFonts w:ascii="Times New Roman" w:eastAsia="Times New Roman" w:hAnsi="Times New Roman" w:cs="Times New Roman"/>
          <w:sz w:val="24"/>
          <w:szCs w:val="24"/>
          <w:highlight w:val="white"/>
        </w:rPr>
        <w:t xml:space="preserve"> that you can s</w:t>
      </w:r>
      <w:r w:rsidRPr="005B2503">
        <w:rPr>
          <w:rFonts w:ascii="Times New Roman" w:eastAsia="Times New Roman" w:hAnsi="Times New Roman" w:cs="Times New Roman"/>
          <w:sz w:val="24"/>
          <w:szCs w:val="24"/>
          <w:highlight w:val="white"/>
        </w:rPr>
        <w:t xml:space="preserve">tray from your path of cultivation, bad things can and will happen along the way, though you can still make it to salvation. </w:t>
      </w:r>
    </w:p>
    <w:p w14:paraId="00000069" w14:textId="77777777" w:rsidR="006D3DF1" w:rsidRPr="005B2503" w:rsidRDefault="00A51941">
      <w:pPr>
        <w:pStyle w:val="Heading1"/>
        <w:spacing w:line="480" w:lineRule="auto"/>
        <w:rPr>
          <w:rFonts w:ascii="Times New Roman" w:eastAsia="Times New Roman" w:hAnsi="Times New Roman" w:cs="Times New Roman"/>
          <w:b/>
          <w:sz w:val="24"/>
          <w:szCs w:val="24"/>
        </w:rPr>
      </w:pPr>
      <w:bookmarkStart w:id="10" w:name="_heading=h.17dp8vu" w:colFirst="0" w:colLast="0"/>
      <w:bookmarkEnd w:id="10"/>
      <w:r w:rsidRPr="005B2503">
        <w:rPr>
          <w:rFonts w:ascii="Times New Roman" w:eastAsia="Times New Roman" w:hAnsi="Times New Roman" w:cs="Times New Roman"/>
          <w:b/>
          <w:sz w:val="24"/>
          <w:szCs w:val="24"/>
        </w:rPr>
        <w:t>The Temple Scene</w:t>
      </w:r>
    </w:p>
    <w:p w14:paraId="0000006A" w14:textId="77777777" w:rsidR="006D3DF1" w:rsidRPr="005B2503" w:rsidRDefault="00A51941">
      <w:pPr>
        <w:spacing w:line="480" w:lineRule="auto"/>
        <w:rPr>
          <w:rFonts w:ascii="Times New Roman" w:eastAsia="Times New Roman" w:hAnsi="Times New Roman" w:cs="Times New Roman"/>
          <w:color w:val="222222"/>
          <w:sz w:val="24"/>
          <w:szCs w:val="24"/>
          <w:highlight w:val="white"/>
        </w:rPr>
      </w:pPr>
      <w:r w:rsidRPr="005B2503">
        <w:rPr>
          <w:rFonts w:ascii="Times New Roman" w:eastAsia="Times New Roman" w:hAnsi="Times New Roman" w:cs="Times New Roman"/>
          <w:color w:val="222222"/>
          <w:sz w:val="24"/>
          <w:szCs w:val="24"/>
          <w:highlight w:val="white"/>
        </w:rPr>
        <w:tab/>
        <w:t>As my analysis moves from the garden scene to the temple scene, there is a sense of resolve in many aspects of t</w:t>
      </w:r>
      <w:r w:rsidRPr="005B2503">
        <w:rPr>
          <w:rFonts w:ascii="Times New Roman" w:eastAsia="Times New Roman" w:hAnsi="Times New Roman" w:cs="Times New Roman"/>
          <w:color w:val="222222"/>
          <w:sz w:val="24"/>
          <w:szCs w:val="24"/>
          <w:highlight w:val="white"/>
        </w:rPr>
        <w:t xml:space="preserve">he story. </w:t>
      </w:r>
      <w:proofErr w:type="spellStart"/>
      <w:r w:rsidRPr="005B2503">
        <w:rPr>
          <w:rFonts w:ascii="Times New Roman" w:eastAsia="Times New Roman" w:hAnsi="Times New Roman" w:cs="Times New Roman"/>
          <w:i/>
          <w:color w:val="222222"/>
          <w:sz w:val="24"/>
          <w:szCs w:val="24"/>
          <w:highlight w:val="white"/>
        </w:rPr>
        <w:t>Yuying</w:t>
      </w:r>
      <w:proofErr w:type="spellEnd"/>
      <w:r w:rsidRPr="005B2503">
        <w:rPr>
          <w:rFonts w:ascii="Times New Roman" w:eastAsia="Times New Roman" w:hAnsi="Times New Roman" w:cs="Times New Roman"/>
          <w:i/>
          <w:color w:val="222222"/>
          <w:sz w:val="24"/>
          <w:szCs w:val="24"/>
          <w:highlight w:val="white"/>
        </w:rPr>
        <w:t xml:space="preserve"> </w:t>
      </w:r>
      <w:proofErr w:type="spellStart"/>
      <w:r w:rsidRPr="005B2503">
        <w:rPr>
          <w:rFonts w:ascii="Times New Roman" w:eastAsia="Times New Roman" w:hAnsi="Times New Roman" w:cs="Times New Roman"/>
          <w:i/>
          <w:color w:val="222222"/>
          <w:sz w:val="24"/>
          <w:szCs w:val="24"/>
          <w:highlight w:val="white"/>
        </w:rPr>
        <w:t>baojuan</w:t>
      </w:r>
      <w:proofErr w:type="spellEnd"/>
      <w:r w:rsidRPr="005B2503">
        <w:rPr>
          <w:rFonts w:ascii="Times New Roman" w:eastAsia="Times New Roman" w:hAnsi="Times New Roman" w:cs="Times New Roman"/>
          <w:color w:val="222222"/>
          <w:sz w:val="24"/>
          <w:szCs w:val="24"/>
          <w:highlight w:val="white"/>
        </w:rPr>
        <w:t xml:space="preserve"> opens with an argument that on the surface appears to be a conversation about meat eating versus vegetarianism at the basic religious level, though it shows a deeper conflict within the family, religion versus anti-religion. In the temple scene, this all </w:t>
      </w:r>
      <w:r w:rsidRPr="005B2503">
        <w:rPr>
          <w:rFonts w:ascii="Times New Roman" w:eastAsia="Times New Roman" w:hAnsi="Times New Roman" w:cs="Times New Roman"/>
          <w:color w:val="222222"/>
          <w:sz w:val="24"/>
          <w:szCs w:val="24"/>
          <w:highlight w:val="white"/>
        </w:rPr>
        <w:t xml:space="preserve">comes to completion as </w:t>
      </w:r>
      <w:proofErr w:type="spellStart"/>
      <w:r w:rsidRPr="005B2503">
        <w:rPr>
          <w:rFonts w:ascii="Times New Roman" w:eastAsia="Times New Roman" w:hAnsi="Times New Roman" w:cs="Times New Roman"/>
          <w:color w:val="222222"/>
          <w:sz w:val="24"/>
          <w:szCs w:val="24"/>
          <w:highlight w:val="white"/>
        </w:rPr>
        <w:t>Yuying’s</w:t>
      </w:r>
      <w:proofErr w:type="spellEnd"/>
      <w:r w:rsidRPr="005B2503">
        <w:rPr>
          <w:rFonts w:ascii="Times New Roman" w:eastAsia="Times New Roman" w:hAnsi="Times New Roman" w:cs="Times New Roman"/>
          <w:color w:val="222222"/>
          <w:sz w:val="24"/>
          <w:szCs w:val="24"/>
          <w:highlight w:val="white"/>
        </w:rPr>
        <w:t xml:space="preserve"> mother finds herself on the path of atonement and ultimately cultivation. The actions of the bodhisattva Guanyin once again run really deep throughout this scene, and they are important to watch and think about. This scene f</w:t>
      </w:r>
      <w:r w:rsidRPr="005B2503">
        <w:rPr>
          <w:rFonts w:ascii="Times New Roman" w:eastAsia="Times New Roman" w:hAnsi="Times New Roman" w:cs="Times New Roman"/>
          <w:color w:val="222222"/>
          <w:sz w:val="24"/>
          <w:szCs w:val="24"/>
          <w:highlight w:val="white"/>
        </w:rPr>
        <w:t xml:space="preserve">urthers questions like: why </w:t>
      </w:r>
      <w:proofErr w:type="spellStart"/>
      <w:r w:rsidRPr="005B2503">
        <w:rPr>
          <w:rFonts w:ascii="Times New Roman" w:eastAsia="Times New Roman" w:hAnsi="Times New Roman" w:cs="Times New Roman"/>
          <w:color w:val="222222"/>
          <w:sz w:val="24"/>
          <w:szCs w:val="24"/>
          <w:highlight w:val="white"/>
        </w:rPr>
        <w:t>Yuying’s</w:t>
      </w:r>
      <w:proofErr w:type="spellEnd"/>
      <w:r w:rsidRPr="005B2503">
        <w:rPr>
          <w:rFonts w:ascii="Times New Roman" w:eastAsia="Times New Roman" w:hAnsi="Times New Roman" w:cs="Times New Roman"/>
          <w:color w:val="222222"/>
          <w:sz w:val="24"/>
          <w:szCs w:val="24"/>
          <w:highlight w:val="white"/>
        </w:rPr>
        <w:t xml:space="preserve"> mother? Why does she get a second chance, or even a third? It is particularly striking when set against the undeniable perfection of </w:t>
      </w:r>
      <w:proofErr w:type="spellStart"/>
      <w:r w:rsidRPr="005B2503">
        <w:rPr>
          <w:rFonts w:ascii="Times New Roman" w:eastAsia="Times New Roman" w:hAnsi="Times New Roman" w:cs="Times New Roman"/>
          <w:color w:val="222222"/>
          <w:sz w:val="24"/>
          <w:szCs w:val="24"/>
          <w:highlight w:val="white"/>
        </w:rPr>
        <w:t>Yuying</w:t>
      </w:r>
      <w:proofErr w:type="spellEnd"/>
      <w:r w:rsidRPr="005B2503">
        <w:rPr>
          <w:rFonts w:ascii="Times New Roman" w:eastAsia="Times New Roman" w:hAnsi="Times New Roman" w:cs="Times New Roman"/>
          <w:color w:val="222222"/>
          <w:sz w:val="24"/>
          <w:szCs w:val="24"/>
          <w:highlight w:val="white"/>
        </w:rPr>
        <w:t xml:space="preserve"> throughout the story. </w:t>
      </w:r>
    </w:p>
    <w:p w14:paraId="0000006B" w14:textId="77777777" w:rsidR="006D3DF1" w:rsidRPr="005B2503" w:rsidRDefault="006D3DF1">
      <w:pPr>
        <w:spacing w:line="480" w:lineRule="auto"/>
        <w:rPr>
          <w:rFonts w:ascii="Times New Roman" w:eastAsia="Times New Roman" w:hAnsi="Times New Roman" w:cs="Times New Roman"/>
          <w:sz w:val="24"/>
          <w:szCs w:val="24"/>
          <w:u w:val="single"/>
        </w:rPr>
      </w:pPr>
    </w:p>
    <w:p w14:paraId="0000006C" w14:textId="77777777" w:rsidR="006D3DF1" w:rsidRPr="005B2503" w:rsidRDefault="00A51941">
      <w:pPr>
        <w:spacing w:line="480" w:lineRule="auto"/>
        <w:rPr>
          <w:rFonts w:ascii="Times New Roman" w:eastAsia="Times New Roman" w:hAnsi="Times New Roman" w:cs="Times New Roman"/>
          <w:sz w:val="24"/>
          <w:szCs w:val="24"/>
          <w:u w:val="single"/>
        </w:rPr>
      </w:pPr>
      <w:r w:rsidRPr="005B2503">
        <w:rPr>
          <w:rFonts w:ascii="Times New Roman" w:eastAsia="Times New Roman" w:hAnsi="Times New Roman" w:cs="Times New Roman"/>
          <w:sz w:val="24"/>
          <w:szCs w:val="24"/>
          <w:u w:val="single"/>
        </w:rPr>
        <w:t xml:space="preserve">Scene Summary </w:t>
      </w:r>
    </w:p>
    <w:p w14:paraId="0000006D"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This scene, the “temple scene”, opens af</w:t>
      </w:r>
      <w:r w:rsidRPr="005B2503">
        <w:rPr>
          <w:rFonts w:ascii="Times New Roman" w:eastAsia="Times New Roman" w:hAnsi="Times New Roman" w:cs="Times New Roman"/>
          <w:sz w:val="24"/>
          <w:szCs w:val="24"/>
        </w:rPr>
        <w:t xml:space="preserve">ter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Fang Zheng’s marriage. Fang Zheng is expecting to consummate their marriage to fulfill the filial duty, though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has to remind Fang Zheng that this does not align with her desire for cultivation After agreeing to a marriage that priorit</w:t>
      </w:r>
      <w:r w:rsidRPr="005B2503">
        <w:rPr>
          <w:rFonts w:ascii="Times New Roman" w:eastAsia="Times New Roman" w:hAnsi="Times New Roman" w:cs="Times New Roman"/>
          <w:sz w:val="24"/>
          <w:szCs w:val="24"/>
        </w:rPr>
        <w:t xml:space="preserve">izes Buddhist cultivation over Confucian social norms, they proceed to travel to a temple where they hear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sister-in-law has been living since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brother beat her severely and kicked her out of the house. Shortly after this, the evil brother </w:t>
      </w:r>
      <w:r w:rsidRPr="005B2503">
        <w:rPr>
          <w:rFonts w:ascii="Times New Roman" w:eastAsia="Times New Roman" w:hAnsi="Times New Roman" w:cs="Times New Roman"/>
          <w:sz w:val="24"/>
          <w:szCs w:val="24"/>
        </w:rPr>
        <w:t xml:space="preserve">died when the family house burned down as heavenly punishment. At the same time that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Fang Zheng arrive at the temple the reader discovers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did not die in the same fire and has been a beggar at this temple this entire time. This is</w:t>
      </w:r>
      <w:r w:rsidRPr="005B2503">
        <w:rPr>
          <w:rFonts w:ascii="Times New Roman" w:eastAsia="Times New Roman" w:hAnsi="Times New Roman" w:cs="Times New Roman"/>
          <w:sz w:val="24"/>
          <w:szCs w:val="24"/>
        </w:rPr>
        <w:t xml:space="preserve"> unexpected as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brother was punished for his atrocious behavior and the murder of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so it would have been an easy</w:t>
      </w:r>
      <w:r w:rsidRPr="005B2503">
        <w:rPr>
          <w:rFonts w:ascii="Times New Roman" w:eastAsia="Times New Roman" w:hAnsi="Times New Roman" w:cs="Times New Roman"/>
          <w:sz w:val="24"/>
          <w:szCs w:val="24"/>
        </w:rPr>
        <w:lastRenderedPageBreak/>
        <w:t xml:space="preserve"> assumption to make that the mother of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would suffer a similar fate. We learn that it was in fact that this is thanks to </w:t>
      </w:r>
      <w:proofErr w:type="spellStart"/>
      <w:r w:rsidRPr="005B2503">
        <w:rPr>
          <w:rFonts w:ascii="Times New Roman" w:eastAsia="Times New Roman" w:hAnsi="Times New Roman" w:cs="Times New Roman"/>
          <w:sz w:val="24"/>
          <w:szCs w:val="24"/>
        </w:rPr>
        <w:t>Fa</w:t>
      </w:r>
      <w:r w:rsidRPr="005B2503">
        <w:rPr>
          <w:rFonts w:ascii="Times New Roman" w:eastAsia="Times New Roman" w:hAnsi="Times New Roman" w:cs="Times New Roman"/>
          <w:sz w:val="24"/>
          <w:szCs w:val="24"/>
        </w:rPr>
        <w:t>zhen</w:t>
      </w:r>
      <w:proofErr w:type="spellEnd"/>
      <w:r w:rsidRPr="005B2503">
        <w:rPr>
          <w:rFonts w:ascii="Times New Roman" w:eastAsia="Times New Roman" w:hAnsi="Times New Roman" w:cs="Times New Roman"/>
          <w:sz w:val="24"/>
          <w:szCs w:val="24"/>
        </w:rPr>
        <w:t xml:space="preserve">, the nun from the banquet scene, who allowed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to beg at the temple in an act of mercy. Though before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Fang Zheng learn of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there is much to be talked through between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her sister-in-law.</w:t>
      </w:r>
    </w:p>
    <w:p w14:paraId="0000006E"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Throughout muc</w:t>
      </w:r>
      <w:r w:rsidRPr="005B2503">
        <w:rPr>
          <w:rFonts w:ascii="Times New Roman" w:eastAsia="Times New Roman" w:hAnsi="Times New Roman" w:cs="Times New Roman"/>
          <w:sz w:val="24"/>
          <w:szCs w:val="24"/>
        </w:rPr>
        <w:t xml:space="preserve">h of the story,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her sister-in-law were on the same side, as the sister-in-law also believed in the vegetarian diet and stood with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in the banquet scene, as well as she was a victim of violence from her husband. They proceed to talk about t</w:t>
      </w:r>
      <w:r w:rsidRPr="005B2503">
        <w:rPr>
          <w:rFonts w:ascii="Times New Roman" w:eastAsia="Times New Roman" w:hAnsi="Times New Roman" w:cs="Times New Roman"/>
          <w:sz w:val="24"/>
          <w:szCs w:val="24"/>
        </w:rPr>
        <w:t xml:space="preserve">heir fates after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murder parted them.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discovers that after her untimely murder, her mother treated her sister-in-law even worse than she did before. Even when her sister-in-law was trying to be filial and care for her mother-in-law, the moth</w:t>
      </w:r>
      <w:r w:rsidRPr="005B2503">
        <w:rPr>
          <w:rFonts w:ascii="Times New Roman" w:eastAsia="Times New Roman" w:hAnsi="Times New Roman" w:cs="Times New Roman"/>
          <w:sz w:val="24"/>
          <w:szCs w:val="24"/>
        </w:rPr>
        <w:t xml:space="preserve">er accused her of attempting to kill her using poison.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used this as a justification to finally get rid of her daughter-in-law, so she threw her out of their home. While this conversation was occurring,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was actually there, bu</w:t>
      </w:r>
      <w:r w:rsidRPr="005B2503">
        <w:rPr>
          <w:rFonts w:ascii="Times New Roman" w:eastAsia="Times New Roman" w:hAnsi="Times New Roman" w:cs="Times New Roman"/>
          <w:sz w:val="24"/>
          <w:szCs w:val="24"/>
        </w:rPr>
        <w:t>t unrecognizable as a beggar. Watching the girls reunite, and listening to their hardships, proved to be a great moment of realization for her. She realized just how horrendous things had been for these girls in their time under her roof, she felt stabbing</w:t>
      </w:r>
      <w:r w:rsidRPr="005B2503">
        <w:rPr>
          <w:rFonts w:ascii="Times New Roman" w:eastAsia="Times New Roman" w:hAnsi="Times New Roman" w:cs="Times New Roman"/>
          <w:sz w:val="24"/>
          <w:szCs w:val="24"/>
        </w:rPr>
        <w:t xml:space="preserve"> guilt for her actions and behavior. She is unsure how she could possibly come forward, but Fang Zheng spots this  beggar and realizes she looks quite familiar. </w:t>
      </w:r>
    </w:p>
    <w:p w14:paraId="0000006F" w14:textId="77777777" w:rsidR="006D3DF1" w:rsidRPr="005B2503" w:rsidRDefault="00A51941">
      <w:pPr>
        <w:spacing w:line="480" w:lineRule="auto"/>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ab/>
        <w:t xml:space="preserve">Upon the reunion of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sister-in-law, as well as her mother there is an extraor</w:t>
      </w:r>
      <w:r w:rsidRPr="005B2503">
        <w:rPr>
          <w:rFonts w:ascii="Times New Roman" w:eastAsia="Times New Roman" w:hAnsi="Times New Roman" w:cs="Times New Roman"/>
          <w:sz w:val="24"/>
          <w:szCs w:val="24"/>
        </w:rPr>
        <w:t xml:space="preserve">dinary emotional release.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is nearly inconsolable as she weeps at the sight of her daughter she so cruelly helped to murder in the garden scene. It is clear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has learned from her previous mistakes, as she has a moment of repen</w:t>
      </w:r>
      <w:r w:rsidRPr="005B2503">
        <w:rPr>
          <w:rFonts w:ascii="Times New Roman" w:eastAsia="Times New Roman" w:hAnsi="Times New Roman" w:cs="Times New Roman"/>
          <w:sz w:val="24"/>
          <w:szCs w:val="24"/>
        </w:rPr>
        <w:t xml:space="preserve">tance. She admits she was evil and horrible before, and this confessional is clearly paining her. This reunion goes on over the course of many pages, as there is so much to apologize for as well as catch up on.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lastRenderedPageBreak/>
        <w:t xml:space="preserve"> mother has unexpectedly been a begga</w:t>
      </w:r>
      <w:r w:rsidRPr="005B2503">
        <w:rPr>
          <w:rFonts w:ascii="Times New Roman" w:eastAsia="Times New Roman" w:hAnsi="Times New Roman" w:cs="Times New Roman"/>
          <w:sz w:val="24"/>
          <w:szCs w:val="24"/>
        </w:rPr>
        <w:t xml:space="preserve">r at </w:t>
      </w:r>
      <w:proofErr w:type="spellStart"/>
      <w:r w:rsidRPr="005B2503">
        <w:rPr>
          <w:rFonts w:ascii="Times New Roman" w:eastAsia="Times New Roman" w:hAnsi="Times New Roman" w:cs="Times New Roman"/>
          <w:sz w:val="24"/>
          <w:szCs w:val="24"/>
        </w:rPr>
        <w:t>Fazhen’s</w:t>
      </w:r>
      <w:proofErr w:type="spellEnd"/>
      <w:r w:rsidRPr="005B2503">
        <w:rPr>
          <w:rFonts w:ascii="Times New Roman" w:eastAsia="Times New Roman" w:hAnsi="Times New Roman" w:cs="Times New Roman"/>
          <w:sz w:val="24"/>
          <w:szCs w:val="24"/>
        </w:rPr>
        <w:t xml:space="preserve"> temple, since she was last seen after the fire that left her half-burnt alive. Fang Zheng offers to let her come home and live with him and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as he now has a career in the capital and could support her.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actually ends up </w:t>
      </w:r>
      <w:r w:rsidRPr="005B2503">
        <w:rPr>
          <w:rFonts w:ascii="Times New Roman" w:eastAsia="Times New Roman" w:hAnsi="Times New Roman" w:cs="Times New Roman"/>
          <w:sz w:val="24"/>
          <w:szCs w:val="24"/>
        </w:rPr>
        <w:t>rejecting this offer, as she does not feel as if she has been punished enough and she believes she really ought to stay at the temple and continue to be a beggar. Fang Zheng offers to give the temple thousands of taels of silver if they are willing to keep</w:t>
      </w:r>
      <w:r w:rsidRPr="005B2503">
        <w:rPr>
          <w:rFonts w:ascii="Times New Roman" w:eastAsia="Times New Roman" w:hAnsi="Times New Roman" w:cs="Times New Roman"/>
          <w:sz w:val="24"/>
          <w:szCs w:val="24"/>
        </w:rPr>
        <w:t xml:space="preserve"> looking after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as another gesture of their forgiveness.</w:t>
      </w:r>
    </w:p>
    <w:p w14:paraId="00000070" w14:textId="77777777" w:rsidR="006D3DF1" w:rsidRPr="005B2503" w:rsidRDefault="00A51941">
      <w:pPr>
        <w:spacing w:line="480" w:lineRule="auto"/>
        <w:rPr>
          <w:rFonts w:ascii="Times New Roman" w:eastAsia="Times New Roman" w:hAnsi="Times New Roman" w:cs="Times New Roman"/>
          <w:sz w:val="24"/>
          <w:szCs w:val="24"/>
          <w:u w:val="single"/>
        </w:rPr>
      </w:pPr>
      <w:r w:rsidRPr="005B2503">
        <w:rPr>
          <w:rFonts w:ascii="Times New Roman" w:eastAsia="Times New Roman" w:hAnsi="Times New Roman" w:cs="Times New Roman"/>
          <w:sz w:val="24"/>
          <w:szCs w:val="24"/>
        </w:rPr>
        <w:tab/>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staying at this temple, now living like a nun instead of as a beggar, has found herself living a life so different than when the story first introduced her. At the beg</w:t>
      </w:r>
      <w:r w:rsidRPr="005B2503">
        <w:rPr>
          <w:rFonts w:ascii="Times New Roman" w:eastAsia="Times New Roman" w:hAnsi="Times New Roman" w:cs="Times New Roman"/>
          <w:sz w:val="24"/>
          <w:szCs w:val="24"/>
        </w:rPr>
        <w:t xml:space="preserve">inning of this story, she could not have been any farther from Buddhism or the practice of religion. In her new life at the temple, she is dedicated to reciting the Buddha’s name and cultivating goodness. According to the book of heaven, soon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w:t>
      </w:r>
      <w:r w:rsidRPr="005B2503">
        <w:rPr>
          <w:rFonts w:ascii="Times New Roman" w:eastAsia="Times New Roman" w:hAnsi="Times New Roman" w:cs="Times New Roman"/>
          <w:sz w:val="24"/>
          <w:szCs w:val="24"/>
        </w:rPr>
        <w:t xml:space="preserve">er’s allotted lifetime is up, and she has been set to die. The King of the underworld Yama put out the ticket to send a bureaucrat to go collect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mother’s soul. Wuchang prepares to collect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mother’s soul, though is intercepted by a letter f</w:t>
      </w:r>
      <w:r w:rsidRPr="005B2503">
        <w:rPr>
          <w:rFonts w:ascii="Times New Roman" w:eastAsia="Times New Roman" w:hAnsi="Times New Roman" w:cs="Times New Roman"/>
          <w:sz w:val="24"/>
          <w:szCs w:val="24"/>
        </w:rPr>
        <w:t xml:space="preserve">rom the goddess Guanyin, asking Wuchang to spare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so she has more time to cultivate herself and amend her debts to those around her and her community, allowing her the opportunity to avoid hell. This is highly unusual, though this concludes </w:t>
      </w:r>
      <w:r w:rsidRPr="005B2503">
        <w:rPr>
          <w:rFonts w:ascii="Times New Roman" w:eastAsia="Times New Roman" w:hAnsi="Times New Roman" w:cs="Times New Roman"/>
          <w:sz w:val="24"/>
          <w:szCs w:val="24"/>
        </w:rPr>
        <w:t xml:space="preserve">the temple scene. </w:t>
      </w:r>
    </w:p>
    <w:p w14:paraId="00000071" w14:textId="77777777" w:rsidR="006D3DF1" w:rsidRPr="005B2503" w:rsidRDefault="00A51941">
      <w:pPr>
        <w:pStyle w:val="Heading2"/>
        <w:spacing w:line="480" w:lineRule="auto"/>
        <w:rPr>
          <w:rFonts w:ascii="Times New Roman" w:eastAsia="Times New Roman" w:hAnsi="Times New Roman" w:cs="Times New Roman"/>
          <w:sz w:val="24"/>
          <w:szCs w:val="24"/>
          <w:u w:val="single"/>
        </w:rPr>
      </w:pPr>
      <w:bookmarkStart w:id="11" w:name="_heading=h.3rdcrjn" w:colFirst="0" w:colLast="0"/>
      <w:bookmarkEnd w:id="11"/>
      <w:r w:rsidRPr="005B2503">
        <w:rPr>
          <w:rFonts w:ascii="Times New Roman" w:eastAsia="Times New Roman" w:hAnsi="Times New Roman" w:cs="Times New Roman"/>
          <w:sz w:val="24"/>
          <w:szCs w:val="24"/>
          <w:u w:val="single"/>
        </w:rPr>
        <w:t>Analysis</w:t>
      </w:r>
    </w:p>
    <w:p w14:paraId="00000072" w14:textId="77777777" w:rsidR="006D3DF1" w:rsidRPr="005B2503" w:rsidRDefault="00A51941">
      <w:pPr>
        <w:spacing w:line="480" w:lineRule="auto"/>
        <w:rPr>
          <w:rFonts w:ascii="Times New Roman" w:eastAsia="Times New Roman" w:hAnsi="Times New Roman" w:cs="Times New Roman"/>
          <w:sz w:val="24"/>
          <w:szCs w:val="24"/>
          <w:u w:val="single"/>
        </w:rPr>
      </w:pPr>
      <w:r w:rsidRPr="005B2503">
        <w:rPr>
          <w:rFonts w:ascii="Times New Roman" w:eastAsia="Times New Roman" w:hAnsi="Times New Roman" w:cs="Times New Roman"/>
          <w:sz w:val="24"/>
          <w:szCs w:val="24"/>
        </w:rPr>
        <w:tab/>
        <w:t xml:space="preserve">The temple scene is the last major scene within the story that I will be covering as it completes a very important story arc within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The major conflict within the story is between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her mother and brothe</w:t>
      </w:r>
      <w:r w:rsidRPr="005B2503">
        <w:rPr>
          <w:rFonts w:ascii="Times New Roman" w:eastAsia="Times New Roman" w:hAnsi="Times New Roman" w:cs="Times New Roman"/>
          <w:sz w:val="24"/>
          <w:szCs w:val="24"/>
        </w:rPr>
        <w:t>r, though the brother stops being of concern once</w:t>
      </w:r>
      <w:r w:rsidRPr="005B2503">
        <w:rPr>
          <w:rFonts w:ascii="Times New Roman" w:eastAsia="Times New Roman" w:hAnsi="Times New Roman" w:cs="Times New Roman"/>
          <w:sz w:val="24"/>
          <w:szCs w:val="24"/>
        </w:rPr>
        <w:lastRenderedPageBreak/>
        <w:t xml:space="preserve"> he is killed off in the house fire, the same fire that his mother was spared from. Not much is to be said of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for the rest of the story until we meet her again here at the temple.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was </w:t>
      </w:r>
      <w:r w:rsidRPr="005B2503">
        <w:rPr>
          <w:rFonts w:ascii="Times New Roman" w:eastAsia="Times New Roman" w:hAnsi="Times New Roman" w:cs="Times New Roman"/>
          <w:sz w:val="24"/>
          <w:szCs w:val="24"/>
        </w:rPr>
        <w:t xml:space="preserve">not the only one to receive closure from this scene, her mother had wronged two other major characters within this story,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sister and law as well as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xml:space="preserve"> from the banquet scene. </w:t>
      </w:r>
      <w:proofErr w:type="spellStart"/>
      <w:r w:rsidRPr="005B2503">
        <w:rPr>
          <w:rFonts w:ascii="Times New Roman" w:eastAsia="Times New Roman" w:hAnsi="Times New Roman" w:cs="Times New Roman"/>
          <w:sz w:val="24"/>
          <w:szCs w:val="24"/>
        </w:rPr>
        <w:t>Fazhen’s</w:t>
      </w:r>
      <w:proofErr w:type="spellEnd"/>
      <w:r w:rsidRPr="005B2503">
        <w:rPr>
          <w:rFonts w:ascii="Times New Roman" w:eastAsia="Times New Roman" w:hAnsi="Times New Roman" w:cs="Times New Roman"/>
          <w:sz w:val="24"/>
          <w:szCs w:val="24"/>
        </w:rPr>
        <w:t xml:space="preserve"> kindness and compassion towards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was extraor</w:t>
      </w:r>
      <w:r w:rsidRPr="005B2503">
        <w:rPr>
          <w:rFonts w:ascii="Times New Roman" w:eastAsia="Times New Roman" w:hAnsi="Times New Roman" w:cs="Times New Roman"/>
          <w:sz w:val="24"/>
          <w:szCs w:val="24"/>
        </w:rPr>
        <w:t xml:space="preserve">dinarily unneeded, considering the hostility she had displayed towards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xml:space="preserve"> in the banquet scene. We also see how much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has grown and changed as she was given a second chance to cultivate herself and make amends. By going through all of th</w:t>
      </w:r>
      <w:r w:rsidRPr="005B2503">
        <w:rPr>
          <w:rFonts w:ascii="Times New Roman" w:eastAsia="Times New Roman" w:hAnsi="Times New Roman" w:cs="Times New Roman"/>
          <w:sz w:val="24"/>
          <w:szCs w:val="24"/>
        </w:rPr>
        <w:t xml:space="preserve">ese she was able to provide closure for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as well as other characters, and likely even the readers/listeners of the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The temple scene is the last climactic moment within the story, and it provided the end to the conflict that drove much of the</w:t>
      </w:r>
      <w:r w:rsidRPr="005B2503">
        <w:rPr>
          <w:rFonts w:ascii="Times New Roman" w:eastAsia="Times New Roman" w:hAnsi="Times New Roman" w:cs="Times New Roman"/>
          <w:sz w:val="24"/>
          <w:szCs w:val="24"/>
        </w:rPr>
        <w:t xml:space="preserve"> plot within the story. </w:t>
      </w:r>
    </w:p>
    <w:p w14:paraId="00000073"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The relationship between mothers and daughters will always be complex, no matter if it is positive or negative and that goes for the set of expectations that comes along with this type of relationship as well. This is important to </w:t>
      </w:r>
      <w:r w:rsidRPr="005B2503">
        <w:rPr>
          <w:rFonts w:ascii="Times New Roman" w:eastAsia="Times New Roman" w:hAnsi="Times New Roman" w:cs="Times New Roman"/>
          <w:sz w:val="24"/>
          <w:szCs w:val="24"/>
        </w:rPr>
        <w:t xml:space="preserve">note as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her mother did not just have a bad relationship, it was quite possibly the worst as it contributed to the demise of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In Confucian society, children should be filial to both their mother and father, and respect their mother to an e</w:t>
      </w:r>
      <w:r w:rsidRPr="005B2503">
        <w:rPr>
          <w:rFonts w:ascii="Times New Roman" w:eastAsia="Times New Roman" w:hAnsi="Times New Roman" w:cs="Times New Roman"/>
          <w:sz w:val="24"/>
          <w:szCs w:val="24"/>
        </w:rPr>
        <w:t xml:space="preserve">xtent while under her roof. An aspect of their relationship that was particularly unusual was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path to cultivation on her own without any guidance from her mother. Grant noted research about how often religious, Buddhist mothers would expect their </w:t>
      </w:r>
      <w:r w:rsidRPr="005B2503">
        <w:rPr>
          <w:rFonts w:ascii="Times New Roman" w:eastAsia="Times New Roman" w:hAnsi="Times New Roman" w:cs="Times New Roman"/>
          <w:sz w:val="24"/>
          <w:szCs w:val="24"/>
        </w:rPr>
        <w:t>children to follow a more religious path than the expected Confucian path. This would sometimes require</w:t>
      </w:r>
      <w:r w:rsidRPr="005B2503">
        <w:rPr>
          <w:rFonts w:ascii="Times New Roman" w:eastAsia="Times New Roman" w:hAnsi="Times New Roman" w:cs="Times New Roman"/>
          <w:sz w:val="24"/>
          <w:szCs w:val="24"/>
        </w:rPr>
        <w:lastRenderedPageBreak/>
        <w:t xml:space="preserve"> their children to go against the societally expected path that was laid out for them.</w:t>
      </w:r>
      <w:r w:rsidRPr="005B2503">
        <w:rPr>
          <w:rFonts w:ascii="Times New Roman" w:eastAsia="Times New Roman" w:hAnsi="Times New Roman" w:cs="Times New Roman"/>
          <w:sz w:val="24"/>
          <w:szCs w:val="24"/>
          <w:vertAlign w:val="superscript"/>
        </w:rPr>
        <w:footnoteReference w:id="57"/>
      </w:r>
      <w:r w:rsidRPr="005B2503">
        <w:rPr>
          <w:rFonts w:ascii="Times New Roman" w:eastAsia="Times New Roman" w:hAnsi="Times New Roman" w:cs="Times New Roman"/>
          <w:sz w:val="24"/>
          <w:szCs w:val="24"/>
        </w:rPr>
        <w:t xml:space="preserve"> This dynamic is quite the opposite of that faced by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h</w:t>
      </w:r>
      <w:r w:rsidRPr="005B2503">
        <w:rPr>
          <w:rFonts w:ascii="Times New Roman" w:eastAsia="Times New Roman" w:hAnsi="Times New Roman" w:cs="Times New Roman"/>
          <w:sz w:val="24"/>
          <w:szCs w:val="24"/>
        </w:rPr>
        <w:t xml:space="preserve">er mother, as her mother expected the Confucian path and shunned the religious path for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This dynamic remained flipped until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mother’s reawakening in life. </w:t>
      </w:r>
    </w:p>
    <w:p w14:paraId="00000074" w14:textId="77777777" w:rsidR="006D3DF1" w:rsidRPr="005B2503" w:rsidRDefault="00A51941">
      <w:pPr>
        <w:spacing w:line="480" w:lineRule="auto"/>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ab/>
        <w:t>Returning to filial piety, there is a give and take, it was not meant to be a one-w</w:t>
      </w:r>
      <w:r w:rsidRPr="005B2503">
        <w:rPr>
          <w:rFonts w:ascii="Times New Roman" w:eastAsia="Times New Roman" w:hAnsi="Times New Roman" w:cs="Times New Roman"/>
          <w:sz w:val="24"/>
          <w:szCs w:val="24"/>
        </w:rPr>
        <w:t xml:space="preserve">ay relationship.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did not have an obligation to her mother, as her mother failed in her duties to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As written in the “Essay on the Hall of Motherly Nurturance and Chaste Widowhood at </w:t>
      </w:r>
      <w:proofErr w:type="spellStart"/>
      <w:r w:rsidRPr="005B2503">
        <w:rPr>
          <w:rFonts w:ascii="Times New Roman" w:eastAsia="Times New Roman" w:hAnsi="Times New Roman" w:cs="Times New Roman"/>
          <w:sz w:val="24"/>
          <w:szCs w:val="24"/>
        </w:rPr>
        <w:t>Linchuan</w:t>
      </w:r>
      <w:proofErr w:type="spellEnd"/>
      <w:r w:rsidRPr="005B2503">
        <w:rPr>
          <w:rFonts w:ascii="Times New Roman" w:eastAsia="Times New Roman" w:hAnsi="Times New Roman" w:cs="Times New Roman"/>
          <w:sz w:val="24"/>
          <w:szCs w:val="24"/>
        </w:rPr>
        <w:t>, Jiangxi”, “A mother nurtures her child with affect</w:t>
      </w:r>
      <w:r w:rsidRPr="005B2503">
        <w:rPr>
          <w:rFonts w:ascii="Times New Roman" w:eastAsia="Times New Roman" w:hAnsi="Times New Roman" w:cs="Times New Roman"/>
          <w:sz w:val="24"/>
          <w:szCs w:val="24"/>
        </w:rPr>
        <w:t>ion [</w:t>
      </w:r>
      <w:r w:rsidRPr="005B2503">
        <w:rPr>
          <w:rFonts w:ascii="Times New Roman" w:eastAsia="Times New Roman" w:hAnsi="Times New Roman" w:cs="Times New Roman"/>
          <w:i/>
          <w:sz w:val="24"/>
          <w:szCs w:val="24"/>
        </w:rPr>
        <w:t>ci</w:t>
      </w:r>
      <w:r w:rsidRPr="005B2503">
        <w:rPr>
          <w:rFonts w:ascii="Times New Roman" w:eastAsia="Times New Roman" w:hAnsi="Times New Roman" w:cs="Times New Roman"/>
          <w:sz w:val="24"/>
          <w:szCs w:val="24"/>
        </w:rPr>
        <w:t xml:space="preserve">] and a child serves his mother with </w:t>
      </w:r>
      <w:proofErr w:type="spellStart"/>
      <w:r w:rsidRPr="005B2503">
        <w:rPr>
          <w:rFonts w:ascii="Times New Roman" w:eastAsia="Times New Roman" w:hAnsi="Times New Roman" w:cs="Times New Roman"/>
          <w:sz w:val="24"/>
          <w:szCs w:val="24"/>
        </w:rPr>
        <w:t>filaty</w:t>
      </w:r>
      <w:proofErr w:type="spellEnd"/>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i/>
          <w:sz w:val="24"/>
          <w:szCs w:val="24"/>
        </w:rPr>
        <w:t>xiao</w:t>
      </w:r>
      <w:proofErr w:type="spellEnd"/>
      <w:r w:rsidRPr="005B2503">
        <w:rPr>
          <w:rFonts w:ascii="Times New Roman" w:eastAsia="Times New Roman" w:hAnsi="Times New Roman" w:cs="Times New Roman"/>
          <w:sz w:val="24"/>
          <w:szCs w:val="24"/>
        </w:rPr>
        <w:t>]. This is the normal capacity of every human being.”</w:t>
      </w:r>
      <w:r w:rsidRPr="005B2503">
        <w:rPr>
          <w:rFonts w:ascii="Times New Roman" w:eastAsia="Times New Roman" w:hAnsi="Times New Roman" w:cs="Times New Roman"/>
          <w:sz w:val="24"/>
          <w:szCs w:val="24"/>
          <w:vertAlign w:val="superscript"/>
        </w:rPr>
        <w:footnoteReference w:id="58"/>
      </w:r>
      <w:r w:rsidRPr="005B2503">
        <w:rPr>
          <w:rFonts w:ascii="Times New Roman" w:eastAsia="Times New Roman" w:hAnsi="Times New Roman" w:cs="Times New Roman"/>
          <w:sz w:val="24"/>
          <w:szCs w:val="24"/>
        </w:rPr>
        <w:t xml:space="preserve"> This line stands out as this is not the capacity of every person or every mother.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is the perfect example of this. She was unable</w:t>
      </w:r>
      <w:r w:rsidRPr="005B2503">
        <w:rPr>
          <w:rFonts w:ascii="Times New Roman" w:eastAsia="Times New Roman" w:hAnsi="Times New Roman" w:cs="Times New Roman"/>
          <w:sz w:val="24"/>
          <w:szCs w:val="24"/>
        </w:rPr>
        <w:t xml:space="preserve"> to nurture her daughter, she never took a nurturing position at any point within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had been clear with her intent to never marry, up until she was tricked in the garden by the disguised Guanyin, she presumably never paid much attentio</w:t>
      </w:r>
      <w:r w:rsidRPr="005B2503">
        <w:rPr>
          <w:rFonts w:ascii="Times New Roman" w:eastAsia="Times New Roman" w:hAnsi="Times New Roman" w:cs="Times New Roman"/>
          <w:sz w:val="24"/>
          <w:szCs w:val="24"/>
        </w:rPr>
        <w:t xml:space="preserve">n to males outside of the family.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upon the first assumed transgression teamed up with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brother and they murdered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out of resentment towards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consistent straying from the socially accepted Confucian path. Even in the en</w:t>
      </w:r>
      <w:r w:rsidRPr="005B2503">
        <w:rPr>
          <w:rFonts w:ascii="Times New Roman" w:eastAsia="Times New Roman" w:hAnsi="Times New Roman" w:cs="Times New Roman"/>
          <w:sz w:val="24"/>
          <w:szCs w:val="24"/>
        </w:rPr>
        <w:t xml:space="preserve">d, when everyone was reunited and Fang Zheng offered her complete forgiveness and the sort of place an honored mother-in-law would deserve in his house,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knew that she had not yet atoned enough for her misdeeds against the women in her famil</w:t>
      </w:r>
      <w:r w:rsidRPr="005B2503">
        <w:rPr>
          <w:rFonts w:ascii="Times New Roman" w:eastAsia="Times New Roman" w:hAnsi="Times New Roman" w:cs="Times New Roman"/>
          <w:sz w:val="24"/>
          <w:szCs w:val="24"/>
        </w:rPr>
        <w:t xml:space="preserve">y, she could not accept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kindness or the filial duties she offered to her mother. In this very same essay, the author writes,</w:t>
      </w:r>
      <w:r w:rsidRPr="005B2503">
        <w:rPr>
          <w:rFonts w:ascii="Times New Roman" w:eastAsia="Times New Roman" w:hAnsi="Times New Roman" w:cs="Times New Roman"/>
          <w:sz w:val="24"/>
          <w:szCs w:val="24"/>
        </w:rPr>
        <w:lastRenderedPageBreak/>
        <w:t xml:space="preserve"> “In times of hardship a mother may suffer greatly even while she tries to sustain her affection for her child, which will </w:t>
      </w:r>
      <w:r w:rsidRPr="005B2503">
        <w:rPr>
          <w:rFonts w:ascii="Times New Roman" w:eastAsia="Times New Roman" w:hAnsi="Times New Roman" w:cs="Times New Roman"/>
          <w:sz w:val="24"/>
          <w:szCs w:val="24"/>
        </w:rPr>
        <w:t>in turn invoke the child’s filiality. But by the same token, hardship will make it difficult for a child to behave in a filial manner to repay his mother’s nurturance [</w:t>
      </w:r>
      <w:r w:rsidRPr="005B2503">
        <w:rPr>
          <w:rFonts w:ascii="Times New Roman" w:eastAsia="Times New Roman" w:hAnsi="Times New Roman" w:cs="Times New Roman"/>
          <w:i/>
          <w:sz w:val="24"/>
          <w:szCs w:val="24"/>
        </w:rPr>
        <w:t>ci</w:t>
      </w:r>
      <w:r w:rsidRPr="005B2503">
        <w:rPr>
          <w:rFonts w:ascii="Times New Roman" w:eastAsia="Times New Roman" w:hAnsi="Times New Roman" w:cs="Times New Roman"/>
          <w:sz w:val="24"/>
          <w:szCs w:val="24"/>
        </w:rPr>
        <w:t xml:space="preserve">].” </w:t>
      </w:r>
      <w:r w:rsidRPr="005B2503">
        <w:rPr>
          <w:rFonts w:ascii="Times New Roman" w:eastAsia="Times New Roman" w:hAnsi="Times New Roman" w:cs="Times New Roman"/>
          <w:sz w:val="24"/>
          <w:szCs w:val="24"/>
          <w:vertAlign w:val="superscript"/>
        </w:rPr>
        <w:footnoteReference w:id="59"/>
      </w:r>
      <w:r w:rsidRPr="005B2503">
        <w:rPr>
          <w:rFonts w:ascii="Times New Roman" w:eastAsia="Times New Roman" w:hAnsi="Times New Roman" w:cs="Times New Roman"/>
          <w:sz w:val="24"/>
          <w:szCs w:val="24"/>
        </w:rPr>
        <w:t xml:space="preserve"> This passage describes the relationship between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her mother as the mo</w:t>
      </w:r>
      <w:r w:rsidRPr="005B2503">
        <w:rPr>
          <w:rFonts w:ascii="Times New Roman" w:eastAsia="Times New Roman" w:hAnsi="Times New Roman" w:cs="Times New Roman"/>
          <w:sz w:val="24"/>
          <w:szCs w:val="24"/>
        </w:rPr>
        <w:t xml:space="preserve">ther clearly brought pain to their relationship and created hardships that pushed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to be unable to do everything she could for her mother. Not to mention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killed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w:t>
      </w:r>
    </w:p>
    <w:p w14:paraId="00000075" w14:textId="77777777" w:rsidR="006D3DF1" w:rsidRPr="005B2503" w:rsidRDefault="00A51941">
      <w:pPr>
        <w:spacing w:line="480" w:lineRule="auto"/>
        <w:ind w:firstLine="720"/>
        <w:rPr>
          <w:rFonts w:ascii="Times New Roman" w:eastAsia="Times New Roman" w:hAnsi="Times New Roman" w:cs="Times New Roman"/>
          <w:color w:val="222222"/>
          <w:sz w:val="24"/>
          <w:szCs w:val="24"/>
          <w:highlight w:val="white"/>
        </w:rPr>
      </w:pPr>
      <w:r w:rsidRPr="005B2503">
        <w:rPr>
          <w:rFonts w:ascii="Times New Roman" w:eastAsia="Times New Roman" w:hAnsi="Times New Roman" w:cs="Times New Roman"/>
          <w:color w:val="222222"/>
          <w:sz w:val="24"/>
          <w:szCs w:val="24"/>
          <w:highlight w:val="white"/>
        </w:rPr>
        <w:t xml:space="preserve">Finally, the way that </w:t>
      </w:r>
      <w:proofErr w:type="spellStart"/>
      <w:r w:rsidRPr="005B2503">
        <w:rPr>
          <w:rFonts w:ascii="Times New Roman" w:eastAsia="Times New Roman" w:hAnsi="Times New Roman" w:cs="Times New Roman"/>
          <w:color w:val="222222"/>
          <w:sz w:val="24"/>
          <w:szCs w:val="24"/>
          <w:highlight w:val="white"/>
        </w:rPr>
        <w:t>Yuying’s</w:t>
      </w:r>
      <w:proofErr w:type="spellEnd"/>
      <w:r w:rsidRPr="005B2503">
        <w:rPr>
          <w:rFonts w:ascii="Times New Roman" w:eastAsia="Times New Roman" w:hAnsi="Times New Roman" w:cs="Times New Roman"/>
          <w:color w:val="222222"/>
          <w:sz w:val="24"/>
          <w:szCs w:val="24"/>
          <w:highlight w:val="white"/>
        </w:rPr>
        <w:t xml:space="preserve"> mother’s death is delayed at the request of Guanyin herself, is significant because of how it shows Guanyin’s mercy is available to everyone willing to change their ways and dedicate themselves to goodness.  When </w:t>
      </w:r>
      <w:proofErr w:type="spellStart"/>
      <w:r w:rsidRPr="005B2503">
        <w:rPr>
          <w:rFonts w:ascii="Times New Roman" w:eastAsia="Times New Roman" w:hAnsi="Times New Roman" w:cs="Times New Roman"/>
          <w:color w:val="222222"/>
          <w:sz w:val="24"/>
          <w:szCs w:val="24"/>
          <w:highlight w:val="white"/>
        </w:rPr>
        <w:t>Yuying’s</w:t>
      </w:r>
      <w:proofErr w:type="spellEnd"/>
      <w:r w:rsidRPr="005B2503">
        <w:rPr>
          <w:rFonts w:ascii="Times New Roman" w:eastAsia="Times New Roman" w:hAnsi="Times New Roman" w:cs="Times New Roman"/>
          <w:color w:val="222222"/>
          <w:sz w:val="24"/>
          <w:szCs w:val="24"/>
          <w:highlight w:val="white"/>
        </w:rPr>
        <w:t xml:space="preserve"> mot</w:t>
      </w:r>
      <w:r w:rsidRPr="005B2503">
        <w:rPr>
          <w:rFonts w:ascii="Times New Roman" w:eastAsia="Times New Roman" w:hAnsi="Times New Roman" w:cs="Times New Roman"/>
          <w:color w:val="222222"/>
          <w:sz w:val="24"/>
          <w:szCs w:val="24"/>
          <w:highlight w:val="white"/>
        </w:rPr>
        <w:t>her is fated to die, the underworld dispatches Wuchang to collect her. Wuchang is a sort of underworld bureaucrat whose main role is to come to the world of the living when it is a person’s time to die and deliver them back down to the underworld. He belon</w:t>
      </w:r>
      <w:r w:rsidRPr="005B2503">
        <w:rPr>
          <w:rFonts w:ascii="Times New Roman" w:eastAsia="Times New Roman" w:hAnsi="Times New Roman" w:cs="Times New Roman"/>
          <w:color w:val="222222"/>
          <w:sz w:val="24"/>
          <w:szCs w:val="24"/>
          <w:highlight w:val="white"/>
        </w:rPr>
        <w:t xml:space="preserve">gs to a tradition that resembles something like a Western grim reaper. In </w:t>
      </w:r>
      <w:proofErr w:type="spellStart"/>
      <w:r w:rsidRPr="005B2503">
        <w:rPr>
          <w:rFonts w:ascii="Times New Roman" w:eastAsia="Times New Roman" w:hAnsi="Times New Roman" w:cs="Times New Roman"/>
          <w:i/>
          <w:color w:val="222222"/>
          <w:sz w:val="24"/>
          <w:szCs w:val="24"/>
          <w:highlight w:val="white"/>
        </w:rPr>
        <w:t>Yuying</w:t>
      </w:r>
      <w:proofErr w:type="spellEnd"/>
      <w:r w:rsidRPr="005B2503">
        <w:rPr>
          <w:rFonts w:ascii="Times New Roman" w:eastAsia="Times New Roman" w:hAnsi="Times New Roman" w:cs="Times New Roman"/>
          <w:i/>
          <w:color w:val="222222"/>
          <w:sz w:val="24"/>
          <w:szCs w:val="24"/>
          <w:highlight w:val="white"/>
        </w:rPr>
        <w:t xml:space="preserve"> </w:t>
      </w:r>
      <w:proofErr w:type="spellStart"/>
      <w:r w:rsidRPr="005B2503">
        <w:rPr>
          <w:rFonts w:ascii="Times New Roman" w:eastAsia="Times New Roman" w:hAnsi="Times New Roman" w:cs="Times New Roman"/>
          <w:i/>
          <w:color w:val="222222"/>
          <w:sz w:val="24"/>
          <w:szCs w:val="24"/>
          <w:highlight w:val="white"/>
        </w:rPr>
        <w:t>baojuan</w:t>
      </w:r>
      <w:proofErr w:type="spellEnd"/>
      <w:r w:rsidRPr="005B2503">
        <w:rPr>
          <w:rFonts w:ascii="Times New Roman" w:eastAsia="Times New Roman" w:hAnsi="Times New Roman" w:cs="Times New Roman"/>
          <w:i/>
          <w:color w:val="222222"/>
          <w:sz w:val="24"/>
          <w:szCs w:val="24"/>
          <w:highlight w:val="white"/>
        </w:rPr>
        <w:t xml:space="preserve">, </w:t>
      </w:r>
      <w:r w:rsidRPr="005B2503">
        <w:rPr>
          <w:rFonts w:ascii="Times New Roman" w:eastAsia="Times New Roman" w:hAnsi="Times New Roman" w:cs="Times New Roman"/>
          <w:color w:val="222222"/>
          <w:sz w:val="24"/>
          <w:szCs w:val="24"/>
          <w:highlight w:val="white"/>
        </w:rPr>
        <w:t xml:space="preserve">Wuchang is sent to collect the soul of </w:t>
      </w:r>
      <w:proofErr w:type="spellStart"/>
      <w:r w:rsidRPr="005B2503">
        <w:rPr>
          <w:rFonts w:ascii="Times New Roman" w:eastAsia="Times New Roman" w:hAnsi="Times New Roman" w:cs="Times New Roman"/>
          <w:color w:val="222222"/>
          <w:sz w:val="24"/>
          <w:szCs w:val="24"/>
          <w:highlight w:val="white"/>
        </w:rPr>
        <w:t>Yuying’s</w:t>
      </w:r>
      <w:proofErr w:type="spellEnd"/>
      <w:r w:rsidRPr="005B2503">
        <w:rPr>
          <w:rFonts w:ascii="Times New Roman" w:eastAsia="Times New Roman" w:hAnsi="Times New Roman" w:cs="Times New Roman"/>
          <w:color w:val="222222"/>
          <w:sz w:val="24"/>
          <w:szCs w:val="24"/>
          <w:highlight w:val="white"/>
        </w:rPr>
        <w:t xml:space="preserve"> mother when her time is up. However, </w:t>
      </w:r>
      <w:r w:rsidRPr="005B2503">
        <w:rPr>
          <w:rFonts w:ascii="Times New Roman" w:eastAsia="Times New Roman" w:hAnsi="Times New Roman" w:cs="Times New Roman"/>
          <w:color w:val="202124"/>
          <w:sz w:val="24"/>
          <w:szCs w:val="24"/>
          <w:highlight w:val="white"/>
        </w:rPr>
        <w:t>Bodhisattva</w:t>
      </w:r>
      <w:r w:rsidRPr="005B2503">
        <w:rPr>
          <w:rFonts w:ascii="Times New Roman" w:eastAsia="Times New Roman" w:hAnsi="Times New Roman" w:cs="Times New Roman"/>
          <w:color w:val="222222"/>
          <w:sz w:val="24"/>
          <w:szCs w:val="24"/>
          <w:highlight w:val="white"/>
        </w:rPr>
        <w:t xml:space="preserve"> Guanyin intercepts him with a letter, which is unusual, and it gives </w:t>
      </w:r>
      <w:proofErr w:type="spellStart"/>
      <w:r w:rsidRPr="005B2503">
        <w:rPr>
          <w:rFonts w:ascii="Times New Roman" w:eastAsia="Times New Roman" w:hAnsi="Times New Roman" w:cs="Times New Roman"/>
          <w:color w:val="222222"/>
          <w:sz w:val="24"/>
          <w:szCs w:val="24"/>
          <w:highlight w:val="white"/>
        </w:rPr>
        <w:t>Yuying’s</w:t>
      </w:r>
      <w:proofErr w:type="spellEnd"/>
      <w:r w:rsidRPr="005B2503">
        <w:rPr>
          <w:rFonts w:ascii="Times New Roman" w:eastAsia="Times New Roman" w:hAnsi="Times New Roman" w:cs="Times New Roman"/>
          <w:color w:val="222222"/>
          <w:sz w:val="24"/>
          <w:szCs w:val="24"/>
          <w:highlight w:val="white"/>
        </w:rPr>
        <w:t xml:space="preserve"> mother even more chances to right her wrongs and to cultivate herself. In general, Wuchang is supposed to perform his job no matter what, and collect souls no matter what excuses they give him. Early 20th century writer Lu </w:t>
      </w:r>
      <w:proofErr w:type="spellStart"/>
      <w:r w:rsidRPr="005B2503">
        <w:rPr>
          <w:rFonts w:ascii="Times New Roman" w:eastAsia="Times New Roman" w:hAnsi="Times New Roman" w:cs="Times New Roman"/>
          <w:color w:val="222222"/>
          <w:sz w:val="24"/>
          <w:szCs w:val="24"/>
          <w:highlight w:val="white"/>
        </w:rPr>
        <w:t>Xun</w:t>
      </w:r>
      <w:proofErr w:type="spellEnd"/>
      <w:r w:rsidRPr="005B2503">
        <w:rPr>
          <w:rFonts w:ascii="Times New Roman" w:eastAsia="Times New Roman" w:hAnsi="Times New Roman" w:cs="Times New Roman"/>
          <w:color w:val="222222"/>
          <w:sz w:val="24"/>
          <w:szCs w:val="24"/>
          <w:highlight w:val="white"/>
        </w:rPr>
        <w:t xml:space="preserve"> expresses a feeling </w:t>
      </w:r>
      <w:r w:rsidRPr="005B2503">
        <w:rPr>
          <w:rFonts w:ascii="Times New Roman" w:eastAsia="Times New Roman" w:hAnsi="Times New Roman" w:cs="Times New Roman"/>
          <w:color w:val="222222"/>
          <w:sz w:val="24"/>
          <w:szCs w:val="24"/>
          <w:highlight w:val="white"/>
        </w:rPr>
        <w:t xml:space="preserve">almost like comfort in Wuchang’s consistency in his famed essay on the deity, one that includes never granting mercy to the souls he is collecting. </w:t>
      </w:r>
      <w:r w:rsidRPr="005B2503">
        <w:rPr>
          <w:rFonts w:ascii="Times New Roman" w:eastAsia="Times New Roman" w:hAnsi="Times New Roman" w:cs="Times New Roman"/>
          <w:color w:val="222222"/>
          <w:sz w:val="24"/>
          <w:szCs w:val="24"/>
          <w:highlight w:val="white"/>
          <w:vertAlign w:val="superscript"/>
        </w:rPr>
        <w:footnoteReference w:id="60"/>
      </w:r>
      <w:r w:rsidRPr="005B2503">
        <w:rPr>
          <w:rFonts w:ascii="Times New Roman" w:eastAsia="Times New Roman" w:hAnsi="Times New Roman" w:cs="Times New Roman"/>
          <w:color w:val="222222"/>
          <w:sz w:val="24"/>
          <w:szCs w:val="24"/>
          <w:highlight w:val="white"/>
        </w:rPr>
        <w:t xml:space="preserve"> So when he breaks his duty in</w:t>
      </w:r>
      <w:r w:rsidRPr="005B2503">
        <w:rPr>
          <w:rFonts w:ascii="Times New Roman" w:eastAsia="Times New Roman" w:hAnsi="Times New Roman" w:cs="Times New Roman"/>
          <w:color w:val="222222"/>
          <w:sz w:val="24"/>
          <w:szCs w:val="24"/>
          <w:highlight w:val="white"/>
        </w:rPr>
        <w:lastRenderedPageBreak/>
        <w:t xml:space="preserve"> </w:t>
      </w:r>
      <w:proofErr w:type="spellStart"/>
      <w:r w:rsidRPr="005B2503">
        <w:rPr>
          <w:rFonts w:ascii="Times New Roman" w:eastAsia="Times New Roman" w:hAnsi="Times New Roman" w:cs="Times New Roman"/>
          <w:i/>
          <w:color w:val="222222"/>
          <w:sz w:val="24"/>
          <w:szCs w:val="24"/>
          <w:highlight w:val="white"/>
        </w:rPr>
        <w:t>Yuying</w:t>
      </w:r>
      <w:proofErr w:type="spellEnd"/>
      <w:r w:rsidRPr="005B2503">
        <w:rPr>
          <w:rFonts w:ascii="Times New Roman" w:eastAsia="Times New Roman" w:hAnsi="Times New Roman" w:cs="Times New Roman"/>
          <w:i/>
          <w:color w:val="222222"/>
          <w:sz w:val="24"/>
          <w:szCs w:val="24"/>
          <w:highlight w:val="white"/>
        </w:rPr>
        <w:t xml:space="preserve"> </w:t>
      </w:r>
      <w:proofErr w:type="spellStart"/>
      <w:r w:rsidRPr="005B2503">
        <w:rPr>
          <w:rFonts w:ascii="Times New Roman" w:eastAsia="Times New Roman" w:hAnsi="Times New Roman" w:cs="Times New Roman"/>
          <w:i/>
          <w:color w:val="222222"/>
          <w:sz w:val="24"/>
          <w:szCs w:val="24"/>
          <w:highlight w:val="white"/>
        </w:rPr>
        <w:t>baojuan</w:t>
      </w:r>
      <w:proofErr w:type="spellEnd"/>
      <w:r w:rsidRPr="005B2503">
        <w:rPr>
          <w:rFonts w:ascii="Times New Roman" w:eastAsia="Times New Roman" w:hAnsi="Times New Roman" w:cs="Times New Roman"/>
          <w:color w:val="222222"/>
          <w:sz w:val="24"/>
          <w:szCs w:val="24"/>
          <w:highlight w:val="white"/>
        </w:rPr>
        <w:t xml:space="preserve"> at the word of the </w:t>
      </w:r>
      <w:r w:rsidRPr="005B2503">
        <w:rPr>
          <w:rFonts w:ascii="Times New Roman" w:eastAsia="Times New Roman" w:hAnsi="Times New Roman" w:cs="Times New Roman"/>
          <w:color w:val="202124"/>
          <w:sz w:val="24"/>
          <w:szCs w:val="24"/>
          <w:highlight w:val="white"/>
        </w:rPr>
        <w:t>Bodhisattva</w:t>
      </w:r>
      <w:r w:rsidRPr="005B2503">
        <w:rPr>
          <w:rFonts w:ascii="Times New Roman" w:eastAsia="Times New Roman" w:hAnsi="Times New Roman" w:cs="Times New Roman"/>
          <w:color w:val="222222"/>
          <w:sz w:val="24"/>
          <w:szCs w:val="24"/>
          <w:highlight w:val="white"/>
        </w:rPr>
        <w:t xml:space="preserve"> Guanyin, the gesture is all t</w:t>
      </w:r>
      <w:r w:rsidRPr="005B2503">
        <w:rPr>
          <w:rFonts w:ascii="Times New Roman" w:eastAsia="Times New Roman" w:hAnsi="Times New Roman" w:cs="Times New Roman"/>
          <w:color w:val="222222"/>
          <w:sz w:val="24"/>
          <w:szCs w:val="24"/>
          <w:highlight w:val="white"/>
        </w:rPr>
        <w:t xml:space="preserve">he more impactful within the story and on the audience. </w:t>
      </w:r>
    </w:p>
    <w:p w14:paraId="00000076" w14:textId="77777777" w:rsidR="006D3DF1" w:rsidRPr="005B2503" w:rsidRDefault="00A51941">
      <w:pPr>
        <w:spacing w:line="480" w:lineRule="auto"/>
        <w:ind w:firstLine="720"/>
        <w:rPr>
          <w:rFonts w:ascii="Times New Roman" w:eastAsia="Times New Roman" w:hAnsi="Times New Roman" w:cs="Times New Roman"/>
          <w:color w:val="222222"/>
          <w:sz w:val="24"/>
          <w:szCs w:val="24"/>
          <w:highlight w:val="white"/>
        </w:rPr>
      </w:pPr>
      <w:r w:rsidRPr="005B2503">
        <w:rPr>
          <w:rFonts w:ascii="Times New Roman" w:eastAsia="Times New Roman" w:hAnsi="Times New Roman" w:cs="Times New Roman"/>
          <w:color w:val="222222"/>
          <w:sz w:val="24"/>
          <w:szCs w:val="24"/>
          <w:highlight w:val="white"/>
        </w:rPr>
        <w:t>The contrast between the characters met at the banquet scene versus the characters seen in the temple scene feel like an entirely different cast. The temple scene imparts a feeling of coming full cir</w:t>
      </w:r>
      <w:r w:rsidRPr="005B2503">
        <w:rPr>
          <w:rFonts w:ascii="Times New Roman" w:eastAsia="Times New Roman" w:hAnsi="Times New Roman" w:cs="Times New Roman"/>
          <w:color w:val="222222"/>
          <w:sz w:val="24"/>
          <w:szCs w:val="24"/>
          <w:highlight w:val="white"/>
        </w:rPr>
        <w:t>cle as the story enters yet another family gathering, though this gathering feels symbolic to the journey the family has been on. The banquet scene took place inside a private house that represented the nature of the family’s anti-religious stance, with bo</w:t>
      </w:r>
      <w:r w:rsidRPr="005B2503">
        <w:rPr>
          <w:rFonts w:ascii="Times New Roman" w:eastAsia="Times New Roman" w:hAnsi="Times New Roman" w:cs="Times New Roman"/>
          <w:color w:val="222222"/>
          <w:sz w:val="24"/>
          <w:szCs w:val="24"/>
          <w:highlight w:val="white"/>
        </w:rPr>
        <w:t xml:space="preserve">th Zhang </w:t>
      </w:r>
      <w:proofErr w:type="spellStart"/>
      <w:r w:rsidRPr="005B2503">
        <w:rPr>
          <w:rFonts w:ascii="Times New Roman" w:eastAsia="Times New Roman" w:hAnsi="Times New Roman" w:cs="Times New Roman"/>
          <w:color w:val="222222"/>
          <w:sz w:val="24"/>
          <w:szCs w:val="24"/>
          <w:highlight w:val="white"/>
        </w:rPr>
        <w:t>Qiao</w:t>
      </w:r>
      <w:proofErr w:type="spellEnd"/>
      <w:r w:rsidRPr="005B2503">
        <w:rPr>
          <w:rFonts w:ascii="Times New Roman" w:eastAsia="Times New Roman" w:hAnsi="Times New Roman" w:cs="Times New Roman"/>
          <w:color w:val="222222"/>
          <w:sz w:val="24"/>
          <w:szCs w:val="24"/>
          <w:highlight w:val="white"/>
        </w:rPr>
        <w:t xml:space="preserve"> as well as </w:t>
      </w:r>
      <w:proofErr w:type="spellStart"/>
      <w:r w:rsidRPr="005B2503">
        <w:rPr>
          <w:rFonts w:ascii="Times New Roman" w:eastAsia="Times New Roman" w:hAnsi="Times New Roman" w:cs="Times New Roman"/>
          <w:color w:val="222222"/>
          <w:sz w:val="24"/>
          <w:szCs w:val="24"/>
          <w:highlight w:val="white"/>
        </w:rPr>
        <w:t>Yuying’s</w:t>
      </w:r>
      <w:proofErr w:type="spellEnd"/>
      <w:r w:rsidRPr="005B2503">
        <w:rPr>
          <w:rFonts w:ascii="Times New Roman" w:eastAsia="Times New Roman" w:hAnsi="Times New Roman" w:cs="Times New Roman"/>
          <w:color w:val="222222"/>
          <w:sz w:val="24"/>
          <w:szCs w:val="24"/>
          <w:highlight w:val="white"/>
        </w:rPr>
        <w:t xml:space="preserve"> mother in charge. Zhang </w:t>
      </w:r>
      <w:proofErr w:type="spellStart"/>
      <w:r w:rsidRPr="005B2503">
        <w:rPr>
          <w:rFonts w:ascii="Times New Roman" w:eastAsia="Times New Roman" w:hAnsi="Times New Roman" w:cs="Times New Roman"/>
          <w:color w:val="222222"/>
          <w:sz w:val="24"/>
          <w:szCs w:val="24"/>
          <w:highlight w:val="white"/>
        </w:rPr>
        <w:t>Qiao</w:t>
      </w:r>
      <w:proofErr w:type="spellEnd"/>
      <w:r w:rsidRPr="005B2503">
        <w:rPr>
          <w:rFonts w:ascii="Times New Roman" w:eastAsia="Times New Roman" w:hAnsi="Times New Roman" w:cs="Times New Roman"/>
          <w:color w:val="222222"/>
          <w:sz w:val="24"/>
          <w:szCs w:val="24"/>
          <w:highlight w:val="white"/>
        </w:rPr>
        <w:t xml:space="preserve"> is now dead, and there is a seemingly perfect son-in-law Fang Zheng waiting to take over as man of the house, a man who respects his wife’s desire for cultivation. This stands in stark oppositi</w:t>
      </w:r>
      <w:r w:rsidRPr="005B2503">
        <w:rPr>
          <w:rFonts w:ascii="Times New Roman" w:eastAsia="Times New Roman" w:hAnsi="Times New Roman" w:cs="Times New Roman"/>
          <w:color w:val="222222"/>
          <w:sz w:val="24"/>
          <w:szCs w:val="24"/>
          <w:highlight w:val="white"/>
        </w:rPr>
        <w:t xml:space="preserve">on to the behavior previously seen from Zhang </w:t>
      </w:r>
      <w:proofErr w:type="spellStart"/>
      <w:r w:rsidRPr="005B2503">
        <w:rPr>
          <w:rFonts w:ascii="Times New Roman" w:eastAsia="Times New Roman" w:hAnsi="Times New Roman" w:cs="Times New Roman"/>
          <w:color w:val="222222"/>
          <w:sz w:val="24"/>
          <w:szCs w:val="24"/>
          <w:highlight w:val="white"/>
        </w:rPr>
        <w:t>Qiao</w:t>
      </w:r>
      <w:proofErr w:type="spellEnd"/>
      <w:r w:rsidRPr="005B2503">
        <w:rPr>
          <w:rFonts w:ascii="Times New Roman" w:eastAsia="Times New Roman" w:hAnsi="Times New Roman" w:cs="Times New Roman"/>
          <w:color w:val="222222"/>
          <w:sz w:val="24"/>
          <w:szCs w:val="24"/>
          <w:highlight w:val="white"/>
        </w:rPr>
        <w:t xml:space="preserve"> who abused his religious wife, killed his sister who was pursuing cultivation, as well as kicked </w:t>
      </w:r>
      <w:proofErr w:type="spellStart"/>
      <w:r w:rsidRPr="005B2503">
        <w:rPr>
          <w:rFonts w:ascii="Times New Roman" w:eastAsia="Times New Roman" w:hAnsi="Times New Roman" w:cs="Times New Roman"/>
          <w:color w:val="222222"/>
          <w:sz w:val="24"/>
          <w:szCs w:val="24"/>
          <w:highlight w:val="white"/>
        </w:rPr>
        <w:t>Fazhen</w:t>
      </w:r>
      <w:proofErr w:type="spellEnd"/>
      <w:r w:rsidRPr="005B2503">
        <w:rPr>
          <w:rFonts w:ascii="Times New Roman" w:eastAsia="Times New Roman" w:hAnsi="Times New Roman" w:cs="Times New Roman"/>
          <w:color w:val="222222"/>
          <w:sz w:val="24"/>
          <w:szCs w:val="24"/>
          <w:highlight w:val="white"/>
        </w:rPr>
        <w:t xml:space="preserve"> out of their banquet and home. The end of the mother-daughter conflict in this story gives </w:t>
      </w:r>
      <w:proofErr w:type="spellStart"/>
      <w:r w:rsidRPr="005B2503">
        <w:rPr>
          <w:rFonts w:ascii="Times New Roman" w:eastAsia="Times New Roman" w:hAnsi="Times New Roman" w:cs="Times New Roman"/>
          <w:i/>
          <w:color w:val="222222"/>
          <w:sz w:val="24"/>
          <w:szCs w:val="24"/>
          <w:highlight w:val="white"/>
        </w:rPr>
        <w:t>Yuying</w:t>
      </w:r>
      <w:proofErr w:type="spellEnd"/>
      <w:r w:rsidRPr="005B2503">
        <w:rPr>
          <w:rFonts w:ascii="Times New Roman" w:eastAsia="Times New Roman" w:hAnsi="Times New Roman" w:cs="Times New Roman"/>
          <w:i/>
          <w:color w:val="222222"/>
          <w:sz w:val="24"/>
          <w:szCs w:val="24"/>
          <w:highlight w:val="white"/>
        </w:rPr>
        <w:t xml:space="preserve"> </w:t>
      </w:r>
      <w:proofErr w:type="spellStart"/>
      <w:r w:rsidRPr="005B2503">
        <w:rPr>
          <w:rFonts w:ascii="Times New Roman" w:eastAsia="Times New Roman" w:hAnsi="Times New Roman" w:cs="Times New Roman"/>
          <w:i/>
          <w:color w:val="222222"/>
          <w:sz w:val="24"/>
          <w:szCs w:val="24"/>
          <w:highlight w:val="white"/>
        </w:rPr>
        <w:t>bao</w:t>
      </w:r>
      <w:r w:rsidRPr="005B2503">
        <w:rPr>
          <w:rFonts w:ascii="Times New Roman" w:eastAsia="Times New Roman" w:hAnsi="Times New Roman" w:cs="Times New Roman"/>
          <w:i/>
          <w:color w:val="222222"/>
          <w:sz w:val="24"/>
          <w:szCs w:val="24"/>
          <w:highlight w:val="white"/>
        </w:rPr>
        <w:t>juan</w:t>
      </w:r>
      <w:proofErr w:type="spellEnd"/>
      <w:r w:rsidRPr="005B2503">
        <w:rPr>
          <w:rFonts w:ascii="Times New Roman" w:eastAsia="Times New Roman" w:hAnsi="Times New Roman" w:cs="Times New Roman"/>
          <w:i/>
          <w:color w:val="222222"/>
          <w:sz w:val="24"/>
          <w:szCs w:val="24"/>
          <w:highlight w:val="white"/>
        </w:rPr>
        <w:t xml:space="preserve"> </w:t>
      </w:r>
      <w:r w:rsidRPr="005B2503">
        <w:rPr>
          <w:rFonts w:ascii="Times New Roman" w:eastAsia="Times New Roman" w:hAnsi="Times New Roman" w:cs="Times New Roman"/>
          <w:color w:val="222222"/>
          <w:sz w:val="24"/>
          <w:szCs w:val="24"/>
          <w:highlight w:val="white"/>
        </w:rPr>
        <w:t xml:space="preserve">a true sense of resolve, as it is a coming together of two worlds. There was so much distance between the two female characters in the banquet scene, as </w:t>
      </w:r>
      <w:proofErr w:type="spellStart"/>
      <w:r w:rsidRPr="005B2503">
        <w:rPr>
          <w:rFonts w:ascii="Times New Roman" w:eastAsia="Times New Roman" w:hAnsi="Times New Roman" w:cs="Times New Roman"/>
          <w:color w:val="222222"/>
          <w:sz w:val="24"/>
          <w:szCs w:val="24"/>
          <w:highlight w:val="white"/>
        </w:rPr>
        <w:t>Yuying’s</w:t>
      </w:r>
      <w:proofErr w:type="spellEnd"/>
      <w:r w:rsidRPr="005B2503">
        <w:rPr>
          <w:rFonts w:ascii="Times New Roman" w:eastAsia="Times New Roman" w:hAnsi="Times New Roman" w:cs="Times New Roman"/>
          <w:color w:val="222222"/>
          <w:sz w:val="24"/>
          <w:szCs w:val="24"/>
          <w:highlight w:val="white"/>
        </w:rPr>
        <w:t xml:space="preserve"> mother aligned herself with the incorrect child initially. The banquet scene is a represe</w:t>
      </w:r>
      <w:r w:rsidRPr="005B2503">
        <w:rPr>
          <w:rFonts w:ascii="Times New Roman" w:eastAsia="Times New Roman" w:hAnsi="Times New Roman" w:cs="Times New Roman"/>
          <w:color w:val="222222"/>
          <w:sz w:val="24"/>
          <w:szCs w:val="24"/>
          <w:highlight w:val="white"/>
        </w:rPr>
        <w:t>ntation of what the mother has done to make it possible for the family to reunite again in the temple scene.</w:t>
      </w:r>
    </w:p>
    <w:p w14:paraId="00000077" w14:textId="77777777" w:rsidR="006D3DF1" w:rsidRPr="005B2503" w:rsidRDefault="00A51941">
      <w:pPr>
        <w:spacing w:line="480" w:lineRule="auto"/>
        <w:rPr>
          <w:rFonts w:ascii="Times New Roman" w:eastAsia="Times New Roman" w:hAnsi="Times New Roman" w:cs="Times New Roman"/>
          <w:b/>
          <w:sz w:val="24"/>
          <w:szCs w:val="24"/>
        </w:rPr>
      </w:pPr>
      <w:r w:rsidRPr="005B2503">
        <w:rPr>
          <w:rFonts w:ascii="Times New Roman" w:eastAsia="Times New Roman" w:hAnsi="Times New Roman" w:cs="Times New Roman"/>
          <w:sz w:val="24"/>
          <w:szCs w:val="24"/>
        </w:rPr>
        <w:t xml:space="preserve"> </w:t>
      </w:r>
      <w:r w:rsidRPr="005B2503">
        <w:rPr>
          <w:rFonts w:ascii="Times New Roman" w:eastAsia="Times New Roman" w:hAnsi="Times New Roman" w:cs="Times New Roman"/>
          <w:b/>
          <w:sz w:val="24"/>
          <w:szCs w:val="24"/>
        </w:rPr>
        <w:t xml:space="preserve">Re-thinking the true heroine of  </w:t>
      </w:r>
      <w:proofErr w:type="spellStart"/>
      <w:r w:rsidRPr="005B2503">
        <w:rPr>
          <w:rFonts w:ascii="Times New Roman" w:eastAsia="Times New Roman" w:hAnsi="Times New Roman" w:cs="Times New Roman"/>
          <w:b/>
          <w:i/>
          <w:sz w:val="24"/>
          <w:szCs w:val="24"/>
        </w:rPr>
        <w:t>Yuying</w:t>
      </w:r>
      <w:proofErr w:type="spellEnd"/>
      <w:r w:rsidRPr="005B2503">
        <w:rPr>
          <w:rFonts w:ascii="Times New Roman" w:eastAsia="Times New Roman" w:hAnsi="Times New Roman" w:cs="Times New Roman"/>
          <w:b/>
          <w:i/>
          <w:sz w:val="24"/>
          <w:szCs w:val="24"/>
        </w:rPr>
        <w:t xml:space="preserve"> </w:t>
      </w:r>
      <w:proofErr w:type="spellStart"/>
      <w:r w:rsidRPr="005B2503">
        <w:rPr>
          <w:rFonts w:ascii="Times New Roman" w:eastAsia="Times New Roman" w:hAnsi="Times New Roman" w:cs="Times New Roman"/>
          <w:b/>
          <w:i/>
          <w:sz w:val="24"/>
          <w:szCs w:val="24"/>
        </w:rPr>
        <w:t>Baojuan</w:t>
      </w:r>
      <w:proofErr w:type="spellEnd"/>
      <w:r w:rsidRPr="005B2503">
        <w:rPr>
          <w:rFonts w:ascii="Times New Roman" w:eastAsia="Times New Roman" w:hAnsi="Times New Roman" w:cs="Times New Roman"/>
          <w:b/>
          <w:sz w:val="24"/>
          <w:szCs w:val="24"/>
        </w:rPr>
        <w:t xml:space="preserve"> </w:t>
      </w:r>
    </w:p>
    <w:p w14:paraId="00000078"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A question I would like to leave the reader with is, who is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really about? The easiest answer would be to say that it is about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It is about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growing up in a home that puts societal standards before the pursuit and practice of Buddhism, which fundamentally went against what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wanted from her life.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was in great conflict with her family, had a run-in with the disguised goddess Guanyin, and then was ultimately brutally</w:t>
      </w:r>
      <w:r w:rsidRPr="005B2503">
        <w:rPr>
          <w:rFonts w:ascii="Times New Roman" w:eastAsia="Times New Roman" w:hAnsi="Times New Roman" w:cs="Times New Roman"/>
          <w:sz w:val="24"/>
          <w:szCs w:val="24"/>
        </w:rPr>
        <w:lastRenderedPageBreak/>
        <w:t xml:space="preserve"> murdered by this very family that rejected her desire to cultivate herself. The reader watches every aspect of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journey </w:t>
      </w:r>
      <w:r w:rsidRPr="005B2503">
        <w:rPr>
          <w:rFonts w:ascii="Times New Roman" w:eastAsia="Times New Roman" w:hAnsi="Times New Roman" w:cs="Times New Roman"/>
          <w:sz w:val="24"/>
          <w:szCs w:val="24"/>
        </w:rPr>
        <w:t xml:space="preserve">from her hell tour, discovering her fate, to the gods getting revenge on both her mother and brother for their crimes against her. The story also ends with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long after everyone else is gone. With all of this being said, is the story about her?</w:t>
      </w:r>
    </w:p>
    <w:p w14:paraId="00000079" w14:textId="77777777" w:rsidR="006D3DF1" w:rsidRPr="005B2503" w:rsidRDefault="00A51941">
      <w:pPr>
        <w:spacing w:line="480" w:lineRule="auto"/>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ab/>
        <w:t>As a</w:t>
      </w:r>
      <w:r w:rsidRPr="005B2503">
        <w:rPr>
          <w:rFonts w:ascii="Times New Roman" w:eastAsia="Times New Roman" w:hAnsi="Times New Roman" w:cs="Times New Roman"/>
          <w:sz w:val="24"/>
          <w:szCs w:val="24"/>
        </w:rPr>
        <w:t xml:space="preserve"> conclusion to my analysis, I would like to propose a very different reading about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 xml:space="preserve">one that remains in the background of the story. There is one character aside from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who truly goes on a journey of self-discovery and growth, her mothe</w:t>
      </w:r>
      <w:r w:rsidRPr="005B2503">
        <w:rPr>
          <w:rFonts w:ascii="Times New Roman" w:eastAsia="Times New Roman" w:hAnsi="Times New Roman" w:cs="Times New Roman"/>
          <w:sz w:val="24"/>
          <w:szCs w:val="24"/>
        </w:rPr>
        <w:t xml:space="preserve">r.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at the beginning of the story is a horrendous woman full of hate, who cares more for the outward appearance her family was showing the world than anyone inside of it. She rejected the very institution of religion, as seen in the banquet </w:t>
      </w:r>
      <w:r w:rsidRPr="005B2503">
        <w:rPr>
          <w:rFonts w:ascii="Times New Roman" w:eastAsia="Times New Roman" w:hAnsi="Times New Roman" w:cs="Times New Roman"/>
          <w:sz w:val="24"/>
          <w:szCs w:val="24"/>
        </w:rPr>
        <w:t xml:space="preserve">scene.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fought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tooth and nail against serving vegetarian fare at this birthday banquet, and insisted that her celebration of life come at the cost of many animal deaths. After this banquet, she fought with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xml:space="preserve"> and allowed her son t</w:t>
      </w:r>
      <w:r w:rsidRPr="005B2503">
        <w:rPr>
          <w:rFonts w:ascii="Times New Roman" w:eastAsia="Times New Roman" w:hAnsi="Times New Roman" w:cs="Times New Roman"/>
          <w:sz w:val="24"/>
          <w:szCs w:val="24"/>
        </w:rPr>
        <w:t xml:space="preserve">o angrily kick her out of their home just because she was tired of hearing the religious recommendations. After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teamed up with her son, to kill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because she did not want to marry Fang Zheng this is where readers could have assumed </w:t>
      </w:r>
      <w:proofErr w:type="spellStart"/>
      <w:r w:rsidRPr="005B2503">
        <w:rPr>
          <w:rFonts w:ascii="Times New Roman" w:eastAsia="Times New Roman" w:hAnsi="Times New Roman" w:cs="Times New Roman"/>
          <w:sz w:val="24"/>
          <w:szCs w:val="24"/>
        </w:rPr>
        <w:t>Yuy</w:t>
      </w:r>
      <w:r w:rsidRPr="005B2503">
        <w:rPr>
          <w:rFonts w:ascii="Times New Roman" w:eastAsia="Times New Roman" w:hAnsi="Times New Roman" w:cs="Times New Roman"/>
          <w:sz w:val="24"/>
          <w:szCs w:val="24"/>
        </w:rPr>
        <w:t>ing’s</w:t>
      </w:r>
      <w:proofErr w:type="spellEnd"/>
      <w:r w:rsidRPr="005B2503">
        <w:rPr>
          <w:rFonts w:ascii="Times New Roman" w:eastAsia="Times New Roman" w:hAnsi="Times New Roman" w:cs="Times New Roman"/>
          <w:sz w:val="24"/>
          <w:szCs w:val="24"/>
        </w:rPr>
        <w:t xml:space="preserve"> mother deserved to be punished just as much as Zhang </w:t>
      </w:r>
      <w:proofErr w:type="spellStart"/>
      <w:r w:rsidRPr="005B2503">
        <w:rPr>
          <w:rFonts w:ascii="Times New Roman" w:eastAsia="Times New Roman" w:hAnsi="Times New Roman" w:cs="Times New Roman"/>
          <w:sz w:val="24"/>
          <w:szCs w:val="24"/>
        </w:rPr>
        <w:t>Qiao</w:t>
      </w:r>
      <w:proofErr w:type="spellEnd"/>
      <w:r w:rsidRPr="005B2503">
        <w:rPr>
          <w:rFonts w:ascii="Times New Roman" w:eastAsia="Times New Roman" w:hAnsi="Times New Roman" w:cs="Times New Roman"/>
          <w:sz w:val="24"/>
          <w:szCs w:val="24"/>
        </w:rPr>
        <w:t xml:space="preserve">. </w:t>
      </w:r>
      <w:r w:rsidRPr="005B2503">
        <w:rPr>
          <w:rFonts w:ascii="Times New Roman" w:eastAsia="Times New Roman" w:hAnsi="Times New Roman" w:cs="Times New Roman"/>
          <w:sz w:val="24"/>
          <w:szCs w:val="24"/>
        </w:rPr>
        <w:tab/>
      </w:r>
    </w:p>
    <w:p w14:paraId="0000007A" w14:textId="77777777" w:rsidR="006D3DF1" w:rsidRPr="005B2503" w:rsidRDefault="00A51941">
      <w:pPr>
        <w:spacing w:line="480" w:lineRule="auto"/>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ab/>
        <w:t xml:space="preserve">Therefore, when we see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brother get burned to death in the god’s revenge house fire, it is surprising that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is saved. The text describes her condition after the fire</w:t>
      </w:r>
      <w:r w:rsidRPr="005B2503">
        <w:rPr>
          <w:rFonts w:ascii="Times New Roman" w:eastAsia="Times New Roman" w:hAnsi="Times New Roman" w:cs="Times New Roman"/>
          <w:sz w:val="24"/>
          <w:szCs w:val="24"/>
        </w:rPr>
        <w:t xml:space="preserve"> as, “Then Zhang Po was badly burned about the head. Although her life was not hurt. Show mercy, she wants to be alive but cannot be alive. She wants to die but cannot die.”  “</w:t>
      </w:r>
      <w:sdt>
        <w:sdtPr>
          <w:rPr>
            <w:rFonts w:ascii="Times New Roman" w:hAnsi="Times New Roman" w:cs="Times New Roman"/>
            <w:sz w:val="24"/>
            <w:szCs w:val="24"/>
          </w:rPr>
          <w:tag w:val="goog_rdk_18"/>
          <w:id w:val="726809177"/>
        </w:sdtPr>
        <w:sdtEndPr/>
        <w:sdtContent>
          <w:r w:rsidRPr="005B2503">
            <w:rPr>
              <w:rFonts w:ascii="Times New Roman" w:eastAsia="Gungsuh" w:hAnsi="Times New Roman" w:cs="Times New Roman"/>
              <w:color w:val="3C4043"/>
              <w:sz w:val="24"/>
              <w:szCs w:val="24"/>
              <w:highlight w:val="white"/>
            </w:rPr>
            <w:t>再表張婆炮得焦頭爛額。雖然性命不傷。可憐求生不得生。求死不得死</w:t>
          </w:r>
          <w:r w:rsidRPr="005B2503">
            <w:rPr>
              <w:rFonts w:ascii="Times New Roman" w:eastAsia="Gungsuh" w:hAnsi="Times New Roman" w:cs="Times New Roman"/>
              <w:color w:val="3C4043"/>
              <w:sz w:val="24"/>
              <w:szCs w:val="24"/>
              <w:highlight w:val="white"/>
            </w:rPr>
            <w:t>”</w:t>
          </w:r>
          <w:r w:rsidRPr="005B2503">
            <w:rPr>
              <w:rFonts w:ascii="Times New Roman" w:eastAsia="Gungsuh" w:hAnsi="Times New Roman" w:cs="Times New Roman"/>
              <w:color w:val="3C4043"/>
              <w:sz w:val="24"/>
              <w:szCs w:val="24"/>
              <w:highlight w:val="white"/>
            </w:rPr>
            <w:t>。</w:t>
          </w:r>
        </w:sdtContent>
      </w:sdt>
      <w:r w:rsidRPr="005B2503">
        <w:rPr>
          <w:rFonts w:ascii="Times New Roman" w:eastAsia="Times New Roman" w:hAnsi="Times New Roman" w:cs="Times New Roman"/>
          <w:color w:val="3C4043"/>
          <w:sz w:val="24"/>
          <w:szCs w:val="24"/>
          <w:highlight w:val="white"/>
          <w:vertAlign w:val="superscript"/>
        </w:rPr>
        <w:footnoteReference w:id="61"/>
      </w:r>
      <w:r w:rsidRPr="005B2503">
        <w:rPr>
          <w:rFonts w:ascii="Times New Roman" w:eastAsia="Times New Roman" w:hAnsi="Times New Roman" w:cs="Times New Roman"/>
          <w:color w:val="3C4043"/>
          <w:sz w:val="24"/>
          <w:szCs w:val="24"/>
          <w:highlight w:val="white"/>
        </w:rPr>
        <w:t xml:space="preserve"> S</w:t>
      </w:r>
      <w:r w:rsidRPr="005B2503">
        <w:rPr>
          <w:rFonts w:ascii="Times New Roman" w:eastAsia="Times New Roman" w:hAnsi="Times New Roman" w:cs="Times New Roman"/>
          <w:sz w:val="24"/>
          <w:szCs w:val="24"/>
        </w:rPr>
        <w:t>he is only half-burned</w:t>
      </w:r>
      <w:r w:rsidRPr="005B2503">
        <w:rPr>
          <w:rFonts w:ascii="Times New Roman" w:eastAsia="Times New Roman" w:hAnsi="Times New Roman" w:cs="Times New Roman"/>
          <w:sz w:val="24"/>
          <w:szCs w:val="24"/>
        </w:rPr>
        <w:lastRenderedPageBreak/>
        <w:t xml:space="preserve"> alive, basically t</w:t>
      </w:r>
      <w:r w:rsidRPr="005B2503">
        <w:rPr>
          <w:rFonts w:ascii="Times New Roman" w:eastAsia="Times New Roman" w:hAnsi="Times New Roman" w:cs="Times New Roman"/>
          <w:sz w:val="24"/>
          <w:szCs w:val="24"/>
        </w:rPr>
        <w:t xml:space="preserve">o be put in a liminal state. She is given this second chance at doing something more positive with her life. She then wanders and begs and finds herself at the door of </w:t>
      </w:r>
      <w:proofErr w:type="spellStart"/>
      <w:r w:rsidRPr="005B2503">
        <w:rPr>
          <w:rFonts w:ascii="Times New Roman" w:eastAsia="Times New Roman" w:hAnsi="Times New Roman" w:cs="Times New Roman"/>
          <w:sz w:val="24"/>
          <w:szCs w:val="24"/>
        </w:rPr>
        <w:t>Fazhen’s</w:t>
      </w:r>
      <w:proofErr w:type="spellEnd"/>
      <w:r w:rsidRPr="005B2503">
        <w:rPr>
          <w:rFonts w:ascii="Times New Roman" w:eastAsia="Times New Roman" w:hAnsi="Times New Roman" w:cs="Times New Roman"/>
          <w:sz w:val="24"/>
          <w:szCs w:val="24"/>
        </w:rPr>
        <w:t xml:space="preserve"> temple, when </w:t>
      </w:r>
      <w:proofErr w:type="spellStart"/>
      <w:r w:rsidRPr="005B2503">
        <w:rPr>
          <w:rFonts w:ascii="Times New Roman" w:eastAsia="Times New Roman" w:hAnsi="Times New Roman" w:cs="Times New Roman"/>
          <w:sz w:val="24"/>
          <w:szCs w:val="24"/>
        </w:rPr>
        <w:t>Fazhen</w:t>
      </w:r>
      <w:proofErr w:type="spellEnd"/>
      <w:r w:rsidRPr="005B2503">
        <w:rPr>
          <w:rFonts w:ascii="Times New Roman" w:eastAsia="Times New Roman" w:hAnsi="Times New Roman" w:cs="Times New Roman"/>
          <w:sz w:val="24"/>
          <w:szCs w:val="24"/>
        </w:rPr>
        <w:t xml:space="preserve"> sees this woman that was once so seemingly powerful she all</w:t>
      </w:r>
      <w:r w:rsidRPr="005B2503">
        <w:rPr>
          <w:rFonts w:ascii="Times New Roman" w:eastAsia="Times New Roman" w:hAnsi="Times New Roman" w:cs="Times New Roman"/>
          <w:sz w:val="24"/>
          <w:szCs w:val="24"/>
        </w:rPr>
        <w:t xml:space="preserve">ows her to stay at the temple as a beggar.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prideful mother then lives out her days like this, with a nun she was so awful to be the person to thank for her life and lodging. She stays here until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arrives later as a married woman trying to ta</w:t>
      </w:r>
      <w:r w:rsidRPr="005B2503">
        <w:rPr>
          <w:rFonts w:ascii="Times New Roman" w:eastAsia="Times New Roman" w:hAnsi="Times New Roman" w:cs="Times New Roman"/>
          <w:sz w:val="24"/>
          <w:szCs w:val="24"/>
        </w:rPr>
        <w:t xml:space="preserve">lk to her sister in law who was also sheltering at the temple.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is forced to reflect on her life and her actions and see the pain she caused her daughter and her daughter-in-law. She has to reveal her half-burnt, beggar self to these women w</w:t>
      </w:r>
      <w:r w:rsidRPr="005B2503">
        <w:rPr>
          <w:rFonts w:ascii="Times New Roman" w:eastAsia="Times New Roman" w:hAnsi="Times New Roman" w:cs="Times New Roman"/>
          <w:sz w:val="24"/>
          <w:szCs w:val="24"/>
        </w:rPr>
        <w:t>ho knew her in what seemed like a different life. She makes her verbal amends, though she shows growth through realizing that words are not enough and she must stay at this temple and live this life through to atone for her atrocities. When it comes time f</w:t>
      </w:r>
      <w:r w:rsidRPr="005B2503">
        <w:rPr>
          <w:rFonts w:ascii="Times New Roman" w:eastAsia="Times New Roman" w:hAnsi="Times New Roman" w:cs="Times New Roman"/>
          <w:sz w:val="24"/>
          <w:szCs w:val="24"/>
        </w:rPr>
        <w:t xml:space="preserve">or her to die and go to hell something incredible happens. The goddess Guanyin personally sends a letter to Wuchang telling him not to collect the soul of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when it was in fact her time to die. This is so extremely unlikely as she had already</w:t>
      </w:r>
      <w:r w:rsidRPr="005B2503">
        <w:rPr>
          <w:rFonts w:ascii="Times New Roman" w:eastAsia="Times New Roman" w:hAnsi="Times New Roman" w:cs="Times New Roman"/>
          <w:sz w:val="24"/>
          <w:szCs w:val="24"/>
        </w:rPr>
        <w:t xml:space="preserve"> been given this amazing second chance at life when she was not also burned to death in the far that killed her son. Guanyin believed that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needed more time to cultivate herself and make reparations for the damages she had caused previously </w:t>
      </w:r>
      <w:r w:rsidRPr="005B2503">
        <w:rPr>
          <w:rFonts w:ascii="Times New Roman" w:eastAsia="Times New Roman" w:hAnsi="Times New Roman" w:cs="Times New Roman"/>
          <w:sz w:val="24"/>
          <w:szCs w:val="24"/>
        </w:rPr>
        <w:t xml:space="preserve">in her life. </w:t>
      </w:r>
    </w:p>
    <w:p w14:paraId="0000007B" w14:textId="77777777" w:rsidR="006D3DF1" w:rsidRPr="005B2503" w:rsidRDefault="00A51941">
      <w:pPr>
        <w:spacing w:line="480" w:lineRule="auto"/>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ab/>
        <w:t xml:space="preserve">If we think about the story from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mother’s point of view, it creates room for sympathy for one of the perceived villains. The villain just might be the main character, and her redemption arc is one of the most important storylines. </w:t>
      </w:r>
    </w:p>
    <w:p w14:paraId="0000007C" w14:textId="77777777" w:rsidR="006D3DF1" w:rsidRPr="005B2503" w:rsidRDefault="00A51941">
      <w:pPr>
        <w:spacing w:line="480" w:lineRule="auto"/>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ab/>
        <w:t xml:space="preserve">After all, at the end of the story,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fulfills her predestined fate, of living to the ripe old age of seventy-two, having never left the path of goodness she decided to follow from childhood. She dies in front of all who love her, as well as a crowd </w:t>
      </w:r>
      <w:r w:rsidRPr="005B2503">
        <w:rPr>
          <w:rFonts w:ascii="Times New Roman" w:eastAsia="Times New Roman" w:hAnsi="Times New Roman" w:cs="Times New Roman"/>
          <w:sz w:val="24"/>
          <w:szCs w:val="24"/>
        </w:rPr>
        <w:t>of people. Right before she</w:t>
      </w:r>
      <w:r w:rsidRPr="005B2503">
        <w:rPr>
          <w:rFonts w:ascii="Times New Roman" w:eastAsia="Times New Roman" w:hAnsi="Times New Roman" w:cs="Times New Roman"/>
          <w:sz w:val="24"/>
          <w:szCs w:val="24"/>
        </w:rPr>
        <w:lastRenderedPageBreak/>
        <w:t xml:space="preserve"> passes the room is enveloped with a beautiful smell.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announces to the room that she is able to see all of the gods around her, though no one else in the room can see who or what she is referring to.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has to remind e</w:t>
      </w:r>
      <w:r w:rsidRPr="005B2503">
        <w:rPr>
          <w:rFonts w:ascii="Times New Roman" w:eastAsia="Times New Roman" w:hAnsi="Times New Roman" w:cs="Times New Roman"/>
          <w:sz w:val="24"/>
          <w:szCs w:val="24"/>
        </w:rPr>
        <w:t xml:space="preserve">veryone else in the room, that they cannot see the gods as they are not holy enough, she is being rewarded for dedicating her life to religion.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peacefully passes and goes to heaven, fulfilling her fate.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life is a picture perfect example of </w:t>
      </w:r>
      <w:r w:rsidRPr="005B2503">
        <w:rPr>
          <w:rFonts w:ascii="Times New Roman" w:eastAsia="Times New Roman" w:hAnsi="Times New Roman" w:cs="Times New Roman"/>
          <w:sz w:val="24"/>
          <w:szCs w:val="24"/>
        </w:rPr>
        <w:t xml:space="preserve">what it means to devote oneself to religion and live life in order to cultivate, though is by no means realistic or inspirational.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went from living an anti-religious life and wronging family, to being personally saved by the bodhisattva Gua</w:t>
      </w:r>
      <w:r w:rsidRPr="005B2503">
        <w:rPr>
          <w:rFonts w:ascii="Times New Roman" w:eastAsia="Times New Roman" w:hAnsi="Times New Roman" w:cs="Times New Roman"/>
          <w:sz w:val="24"/>
          <w:szCs w:val="24"/>
        </w:rPr>
        <w:t xml:space="preserve">nyin personally, that in itself is the miracle of the story. </w:t>
      </w:r>
    </w:p>
    <w:p w14:paraId="0000007D" w14:textId="77777777" w:rsidR="006D3DF1" w:rsidRPr="005B2503" w:rsidRDefault="00A51941">
      <w:pPr>
        <w:pStyle w:val="Heading1"/>
        <w:spacing w:line="480" w:lineRule="auto"/>
        <w:rPr>
          <w:rFonts w:ascii="Times New Roman" w:eastAsia="Times New Roman" w:hAnsi="Times New Roman" w:cs="Times New Roman"/>
          <w:b/>
          <w:sz w:val="24"/>
          <w:szCs w:val="24"/>
        </w:rPr>
      </w:pPr>
      <w:bookmarkStart w:id="12" w:name="_heading=h.35nkun2" w:colFirst="0" w:colLast="0"/>
      <w:bookmarkEnd w:id="12"/>
      <w:r w:rsidRPr="005B2503">
        <w:rPr>
          <w:rFonts w:ascii="Times New Roman" w:eastAsia="Times New Roman" w:hAnsi="Times New Roman" w:cs="Times New Roman"/>
          <w:b/>
          <w:sz w:val="24"/>
          <w:szCs w:val="24"/>
        </w:rPr>
        <w:t>Conclusion</w:t>
      </w:r>
    </w:p>
    <w:p w14:paraId="0000007E" w14:textId="77777777" w:rsidR="006D3DF1" w:rsidRPr="005B2503" w:rsidRDefault="00A51941">
      <w:pPr>
        <w:spacing w:line="480" w:lineRule="auto"/>
        <w:ind w:firstLine="720"/>
        <w:rPr>
          <w:rFonts w:ascii="Times New Roman" w:eastAsia="Times New Roman" w:hAnsi="Times New Roman" w:cs="Times New Roman"/>
          <w:sz w:val="24"/>
          <w:szCs w:val="24"/>
        </w:rPr>
      </w:pP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is not a classic that has been rewritten or re-adapted time after time since its publication. The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is also not artfully written nor is it a poetic story. Even th</w:t>
      </w:r>
      <w:r w:rsidRPr="005B2503">
        <w:rPr>
          <w:rFonts w:ascii="Times New Roman" w:eastAsia="Times New Roman" w:hAnsi="Times New Roman" w:cs="Times New Roman"/>
          <w:sz w:val="24"/>
          <w:szCs w:val="24"/>
        </w:rPr>
        <w:t xml:space="preserve">ough these factors do not define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baojuan’s</w:t>
      </w:r>
      <w:proofErr w:type="spellEnd"/>
      <w:r w:rsidRPr="005B2503">
        <w:rPr>
          <w:rFonts w:ascii="Times New Roman" w:eastAsia="Times New Roman" w:hAnsi="Times New Roman" w:cs="Times New Roman"/>
          <w:i/>
          <w:sz w:val="24"/>
          <w:szCs w:val="24"/>
        </w:rPr>
        <w:t xml:space="preserve"> </w:t>
      </w:r>
      <w:r w:rsidRPr="005B2503">
        <w:rPr>
          <w:rFonts w:ascii="Times New Roman" w:eastAsia="Times New Roman" w:hAnsi="Times New Roman" w:cs="Times New Roman"/>
          <w:sz w:val="24"/>
          <w:szCs w:val="24"/>
        </w:rPr>
        <w:t>worth in my view, they are often used to measure literary value</w:t>
      </w:r>
      <w:r w:rsidRPr="005B2503">
        <w:rPr>
          <w:rFonts w:ascii="Times New Roman" w:eastAsia="Times New Roman" w:hAnsi="Times New Roman" w:cs="Times New Roman"/>
          <w:i/>
          <w:sz w:val="24"/>
          <w:szCs w:val="24"/>
        </w:rPr>
        <w:t>.</w:t>
      </w:r>
      <w:r w:rsidRPr="005B2503">
        <w:rPr>
          <w:rFonts w:ascii="Times New Roman" w:eastAsia="Times New Roman" w:hAnsi="Times New Roman" w:cs="Times New Roman"/>
          <w:sz w:val="24"/>
          <w:szCs w:val="24"/>
        </w:rPr>
        <w:t xml:space="preserve"> However, this story is an important piece of literature to read and appreciate perhaps exactly because of  its extraordinarily chaotic nature</w:t>
      </w:r>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has multiple significant plotlines, as well as a diverse cast of both </w:t>
      </w:r>
      <w:proofErr w:type="spellStart"/>
      <w:r w:rsidRPr="005B2503">
        <w:rPr>
          <w:rFonts w:ascii="Times New Roman" w:eastAsia="Times New Roman" w:hAnsi="Times New Roman" w:cs="Times New Roman"/>
          <w:sz w:val="24"/>
          <w:szCs w:val="24"/>
        </w:rPr>
        <w:t>well known</w:t>
      </w:r>
      <w:proofErr w:type="spellEnd"/>
      <w:r w:rsidRPr="005B2503">
        <w:rPr>
          <w:rFonts w:ascii="Times New Roman" w:eastAsia="Times New Roman" w:hAnsi="Times New Roman" w:cs="Times New Roman"/>
          <w:sz w:val="24"/>
          <w:szCs w:val="24"/>
        </w:rPr>
        <w:t xml:space="preserve"> and new characters. It fulfils important tropes seen in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that came before and after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while also breaking patterns and bringing something</w:t>
      </w:r>
      <w:r w:rsidRPr="005B2503">
        <w:rPr>
          <w:rFonts w:ascii="Times New Roman" w:eastAsia="Times New Roman" w:hAnsi="Times New Roman" w:cs="Times New Roman"/>
          <w:sz w:val="24"/>
          <w:szCs w:val="24"/>
        </w:rPr>
        <w:t xml:space="preserve"> unique to genre. Though the story can feel choppy or smashed together, though if the plotlines are deconstructed and read almost as stand-alone or related pieces, clarity can be gained. For instance one of the major lessons to be learned in this moralisti</w:t>
      </w:r>
      <w:r w:rsidRPr="005B2503">
        <w:rPr>
          <w:rFonts w:ascii="Times New Roman" w:eastAsia="Times New Roman" w:hAnsi="Times New Roman" w:cs="Times New Roman"/>
          <w:sz w:val="24"/>
          <w:szCs w:val="24"/>
        </w:rPr>
        <w:t>c story is the lesson of hope.</w:t>
      </w:r>
    </w:p>
    <w:p w14:paraId="0000007F" w14:textId="77777777" w:rsidR="006D3DF1" w:rsidRPr="005B2503" w:rsidRDefault="00A51941">
      <w:pPr>
        <w:spacing w:line="480" w:lineRule="auto"/>
        <w:ind w:firstLine="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Hope can be complicated in that it does not always come from the source that makes the most sense. It can be messy. This is why it </w:t>
      </w:r>
      <w:proofErr w:type="spellStart"/>
      <w:r w:rsidRPr="005B2503">
        <w:rPr>
          <w:rFonts w:ascii="Times New Roman" w:eastAsia="Times New Roman" w:hAnsi="Times New Roman" w:cs="Times New Roman"/>
          <w:sz w:val="24"/>
          <w:szCs w:val="24"/>
        </w:rPr>
        <w:t>tooks</w:t>
      </w:r>
      <w:proofErr w:type="spellEnd"/>
      <w:r w:rsidRPr="005B2503">
        <w:rPr>
          <w:rFonts w:ascii="Times New Roman" w:eastAsia="Times New Roman" w:hAnsi="Times New Roman" w:cs="Times New Roman"/>
          <w:sz w:val="24"/>
          <w:szCs w:val="24"/>
        </w:rPr>
        <w:t xml:space="preserve"> months of reading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and sitting with it, to see something beyond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s</w:t>
      </w:r>
      <w:r w:rsidRPr="005B2503">
        <w:rPr>
          <w:rFonts w:ascii="Times New Roman" w:eastAsia="Times New Roman" w:hAnsi="Times New Roman" w:cs="Times New Roman"/>
          <w:sz w:val="24"/>
          <w:szCs w:val="24"/>
        </w:rPr>
        <w:t xml:space="preserve">tory.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as a main character is so perfect that it is nearly impossible to feel motivated or moved by her story. It was difficult to find pity when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is murdered for seemingly following her religious path by rejecting marriage. It came as no surpr</w:t>
      </w:r>
      <w:r w:rsidRPr="005B2503">
        <w:rPr>
          <w:rFonts w:ascii="Times New Roman" w:eastAsia="Times New Roman" w:hAnsi="Times New Roman" w:cs="Times New Roman"/>
          <w:sz w:val="24"/>
          <w:szCs w:val="24"/>
        </w:rPr>
        <w:t xml:space="preserve">ise that she was able to find salvation at the story’s conclusion, and see the gods no one else around her could. Therefore,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provides an opportunity for the reader to have hope for themselves when consuming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Her story is a re</w:t>
      </w:r>
      <w:r w:rsidRPr="005B2503">
        <w:rPr>
          <w:rFonts w:ascii="Times New Roman" w:eastAsia="Times New Roman" w:hAnsi="Times New Roman" w:cs="Times New Roman"/>
          <w:sz w:val="24"/>
          <w:szCs w:val="24"/>
        </w:rPr>
        <w:t xml:space="preserve">demption arc, she opens the story actively rejecting religion and the people with a religious presence in her life, and goes as far as murdering her own child due to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wishes to cultivate herself. Even after all this,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 is given a mira</w:t>
      </w:r>
      <w:r w:rsidRPr="005B2503">
        <w:rPr>
          <w:rFonts w:ascii="Times New Roman" w:eastAsia="Times New Roman" w:hAnsi="Times New Roman" w:cs="Times New Roman"/>
          <w:sz w:val="24"/>
          <w:szCs w:val="24"/>
        </w:rPr>
        <w:t>culous second chance in an effort to allow her to amend the damage she had done in her life and cultivate herself so that she could go to Heaven. The story reminds the reader that no matter what they had done, there was a woman who had done worse and was s</w:t>
      </w:r>
      <w:r w:rsidRPr="005B2503">
        <w:rPr>
          <w:rFonts w:ascii="Times New Roman" w:eastAsia="Times New Roman" w:hAnsi="Times New Roman" w:cs="Times New Roman"/>
          <w:sz w:val="24"/>
          <w:szCs w:val="24"/>
        </w:rPr>
        <w:t xml:space="preserve">aved personally by the bodhisattva </w:t>
      </w:r>
      <w:proofErr w:type="spellStart"/>
      <w:r w:rsidRPr="005B2503">
        <w:rPr>
          <w:rFonts w:ascii="Times New Roman" w:eastAsia="Times New Roman" w:hAnsi="Times New Roman" w:cs="Times New Roman"/>
          <w:sz w:val="24"/>
          <w:szCs w:val="24"/>
        </w:rPr>
        <w:t>Gunayin</w:t>
      </w:r>
      <w:proofErr w:type="spellEnd"/>
      <w:r w:rsidRPr="005B2503">
        <w:rPr>
          <w:rFonts w:ascii="Times New Roman" w:eastAsia="Times New Roman" w:hAnsi="Times New Roman" w:cs="Times New Roman"/>
          <w:sz w:val="24"/>
          <w:szCs w:val="24"/>
        </w:rPr>
        <w:t xml:space="preserve">, which created a  beautiful reminder that it is never too late to look towards the religious path. </w:t>
      </w:r>
    </w:p>
    <w:p w14:paraId="00000080" w14:textId="77777777" w:rsidR="006D3DF1" w:rsidRPr="005B2503" w:rsidRDefault="00A51941">
      <w:pPr>
        <w:spacing w:line="480" w:lineRule="auto"/>
        <w:ind w:firstLine="720"/>
        <w:rPr>
          <w:rFonts w:ascii="Times New Roman" w:eastAsia="Times New Roman" w:hAnsi="Times New Roman" w:cs="Times New Roman"/>
          <w:sz w:val="24"/>
          <w:szCs w:val="24"/>
        </w:rPr>
      </w:pP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is a complex story, and this thesis has only addressed one aspect of many which could be explored in future analysis. For my project, I selected three scenes that stood out to me and followed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and her mother’s journeys to cultivation, because I bega</w:t>
      </w:r>
      <w:r w:rsidRPr="005B2503">
        <w:rPr>
          <w:rFonts w:ascii="Times New Roman" w:eastAsia="Times New Roman" w:hAnsi="Times New Roman" w:cs="Times New Roman"/>
          <w:sz w:val="24"/>
          <w:szCs w:val="24"/>
        </w:rPr>
        <w:t xml:space="preserve">n reading with curiosity about how this religious text would describe female characters. But there are many other characters to follow, besides these two heroines. Another major character that would provide fascinating insight would be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sister-in-l</w:t>
      </w:r>
      <w:r w:rsidRPr="005B2503">
        <w:rPr>
          <w:rFonts w:ascii="Times New Roman" w:eastAsia="Times New Roman" w:hAnsi="Times New Roman" w:cs="Times New Roman"/>
          <w:sz w:val="24"/>
          <w:szCs w:val="24"/>
        </w:rPr>
        <w:t xml:space="preserve">aw, Ms. </w:t>
      </w:r>
      <w:proofErr w:type="spellStart"/>
      <w:r w:rsidRPr="005B2503">
        <w:rPr>
          <w:rFonts w:ascii="Times New Roman" w:eastAsia="Times New Roman" w:hAnsi="Times New Roman" w:cs="Times New Roman"/>
          <w:sz w:val="24"/>
          <w:szCs w:val="24"/>
        </w:rPr>
        <w:t>Jin</w:t>
      </w:r>
      <w:proofErr w:type="spellEnd"/>
      <w:r w:rsidRPr="005B2503">
        <w:rPr>
          <w:rFonts w:ascii="Times New Roman" w:eastAsia="Times New Roman" w:hAnsi="Times New Roman" w:cs="Times New Roman"/>
          <w:sz w:val="24"/>
          <w:szCs w:val="24"/>
        </w:rPr>
        <w:t xml:space="preserve">, because she also lives through unique struggles against her husband and her mother-in-law, all while desiring to pursue a religious life. </w:t>
      </w:r>
      <w:proofErr w:type="spellStart"/>
      <w:r w:rsidRPr="005B2503">
        <w:rPr>
          <w:rFonts w:ascii="Times New Roman" w:eastAsia="Times New Roman" w:hAnsi="Times New Roman" w:cs="Times New Roman"/>
          <w:sz w:val="24"/>
          <w:szCs w:val="24"/>
        </w:rPr>
        <w:t>Fazhen’s</w:t>
      </w:r>
      <w:proofErr w:type="spellEnd"/>
      <w:r w:rsidRPr="005B2503">
        <w:rPr>
          <w:rFonts w:ascii="Times New Roman" w:eastAsia="Times New Roman" w:hAnsi="Times New Roman" w:cs="Times New Roman"/>
          <w:sz w:val="24"/>
          <w:szCs w:val="24"/>
        </w:rPr>
        <w:t xml:space="preserve"> role as a religious authority and positive example in contrast to the</w:t>
      </w:r>
      <w:r w:rsidRPr="005B2503">
        <w:rPr>
          <w:rFonts w:ascii="Times New Roman" w:eastAsia="Times New Roman" w:hAnsi="Times New Roman" w:cs="Times New Roman"/>
          <w:sz w:val="24"/>
          <w:szCs w:val="24"/>
        </w:rPr>
        <w:lastRenderedPageBreak/>
        <w:t xml:space="preserve"> negative stereotypes about</w:t>
      </w:r>
      <w:r w:rsidRPr="005B2503">
        <w:rPr>
          <w:rFonts w:ascii="Times New Roman" w:eastAsia="Times New Roman" w:hAnsi="Times New Roman" w:cs="Times New Roman"/>
          <w:sz w:val="24"/>
          <w:szCs w:val="24"/>
        </w:rPr>
        <w:t xml:space="preserve"> the </w:t>
      </w:r>
      <w:proofErr w:type="spellStart"/>
      <w:r w:rsidRPr="005B2503">
        <w:rPr>
          <w:rFonts w:ascii="Times New Roman" w:eastAsia="Times New Roman" w:hAnsi="Times New Roman" w:cs="Times New Roman"/>
          <w:i/>
          <w:sz w:val="24"/>
          <w:szCs w:val="24"/>
        </w:rPr>
        <w:t>sangu</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liupo</w:t>
      </w:r>
      <w:proofErr w:type="spellEnd"/>
      <w:r w:rsidRPr="005B2503">
        <w:rPr>
          <w:rFonts w:ascii="Times New Roman" w:eastAsia="Times New Roman" w:hAnsi="Times New Roman" w:cs="Times New Roman"/>
          <w:sz w:val="24"/>
          <w:szCs w:val="24"/>
        </w:rPr>
        <w:t xml:space="preserve"> could also uncover an interesting element within this story. Scholars focusing on the history of popular religion may wish to analyze how the bodhisattva Guanyin is represented here, in comparison with her more mainstream representations, </w:t>
      </w:r>
      <w:r w:rsidRPr="005B2503">
        <w:rPr>
          <w:rFonts w:ascii="Times New Roman" w:eastAsia="Times New Roman" w:hAnsi="Times New Roman" w:cs="Times New Roman"/>
          <w:sz w:val="24"/>
          <w:szCs w:val="24"/>
        </w:rPr>
        <w:t xml:space="preserve">and may also be interested in the old female deity who teaches </w:t>
      </w:r>
      <w:proofErr w:type="spellStart"/>
      <w:r w:rsidRPr="005B2503">
        <w:rPr>
          <w:rFonts w:ascii="Times New Roman" w:eastAsia="Times New Roman" w:hAnsi="Times New Roman" w:cs="Times New Roman"/>
          <w:sz w:val="24"/>
          <w:szCs w:val="24"/>
        </w:rPr>
        <w:t>Yuying</w:t>
      </w:r>
      <w:proofErr w:type="spellEnd"/>
      <w:r w:rsidRPr="005B2503">
        <w:rPr>
          <w:rFonts w:ascii="Times New Roman" w:eastAsia="Times New Roman" w:hAnsi="Times New Roman" w:cs="Times New Roman"/>
          <w:sz w:val="24"/>
          <w:szCs w:val="24"/>
        </w:rPr>
        <w:t xml:space="preserve"> magic after she returns from the dead.   </w:t>
      </w:r>
      <w:r w:rsidRPr="005B2503">
        <w:rPr>
          <w:rFonts w:ascii="Times New Roman" w:eastAsia="Times New Roman" w:hAnsi="Times New Roman" w:cs="Times New Roman"/>
          <w:sz w:val="24"/>
          <w:szCs w:val="24"/>
        </w:rPr>
        <w:tab/>
      </w:r>
    </w:p>
    <w:p w14:paraId="00000081" w14:textId="77777777" w:rsidR="006D3DF1" w:rsidRPr="005B2503" w:rsidRDefault="00A51941">
      <w:pPr>
        <w:spacing w:line="480" w:lineRule="auto"/>
        <w:ind w:firstLine="720"/>
        <w:rPr>
          <w:rFonts w:ascii="Times New Roman" w:eastAsia="Times New Roman" w:hAnsi="Times New Roman" w:cs="Times New Roman"/>
          <w:sz w:val="24"/>
          <w:szCs w:val="24"/>
        </w:rPr>
      </w:pP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though historically overlooked, is a story that takes an important place in the genre of narrative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The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follows</w:t>
      </w:r>
      <w:r w:rsidRPr="005B2503">
        <w:rPr>
          <w:rFonts w:ascii="Times New Roman" w:eastAsia="Times New Roman" w:hAnsi="Times New Roman" w:cs="Times New Roman"/>
          <w:sz w:val="24"/>
          <w:szCs w:val="24"/>
        </w:rPr>
        <w:t xml:space="preserve"> patterns set forth by others in the genre, through giving nods to both popular religious works and literature before it, as well as keeping up a performative element in the garden scene.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also confirms important tropes of the female religiou</w:t>
      </w:r>
      <w:r w:rsidRPr="005B2503">
        <w:rPr>
          <w:rFonts w:ascii="Times New Roman" w:eastAsia="Times New Roman" w:hAnsi="Times New Roman" w:cs="Times New Roman"/>
          <w:sz w:val="24"/>
          <w:szCs w:val="24"/>
        </w:rPr>
        <w:t xml:space="preserve">s experience, while also breaking up some of these life trends to provide a sense of relatability to its reader.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is an incredible story with intense drama, comedy, and tragedy. Even with every plotline seemingly working against a happy endin</w:t>
      </w:r>
      <w:r w:rsidRPr="005B2503">
        <w:rPr>
          <w:rFonts w:ascii="Times New Roman" w:eastAsia="Times New Roman" w:hAnsi="Times New Roman" w:cs="Times New Roman"/>
          <w:sz w:val="24"/>
          <w:szCs w:val="24"/>
        </w:rPr>
        <w:t xml:space="preserve">g, particularly one of the leading heroines being murdered in the first third of the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xml:space="preserve"> finds itself unexpectedly overcoming those plot barriers. This </w:t>
      </w:r>
      <w:proofErr w:type="spellStart"/>
      <w:r w:rsidRPr="005B2503">
        <w:rPr>
          <w:rFonts w:ascii="Times New Roman" w:eastAsia="Times New Roman" w:hAnsi="Times New Roman" w:cs="Times New Roman"/>
          <w:sz w:val="24"/>
          <w:szCs w:val="24"/>
        </w:rPr>
        <w:t>baojuan</w:t>
      </w:r>
      <w:proofErr w:type="spellEnd"/>
      <w:r w:rsidRPr="005B2503">
        <w:rPr>
          <w:rFonts w:ascii="Times New Roman" w:eastAsia="Times New Roman" w:hAnsi="Times New Roman" w:cs="Times New Roman"/>
          <w:sz w:val="24"/>
          <w:szCs w:val="24"/>
        </w:rPr>
        <w:t xml:space="preserve"> allows each reader to experience hope, reminding us that at least we started</w:t>
      </w:r>
      <w:r w:rsidRPr="005B2503">
        <w:rPr>
          <w:rFonts w:ascii="Times New Roman" w:eastAsia="Times New Roman" w:hAnsi="Times New Roman" w:cs="Times New Roman"/>
          <w:sz w:val="24"/>
          <w:szCs w:val="24"/>
        </w:rPr>
        <w:t xml:space="preserve"> off better than </w:t>
      </w:r>
      <w:proofErr w:type="spellStart"/>
      <w:r w:rsidRPr="005B2503">
        <w:rPr>
          <w:rFonts w:ascii="Times New Roman" w:eastAsia="Times New Roman" w:hAnsi="Times New Roman" w:cs="Times New Roman"/>
          <w:sz w:val="24"/>
          <w:szCs w:val="24"/>
        </w:rPr>
        <w:t>Yuying’s</w:t>
      </w:r>
      <w:proofErr w:type="spellEnd"/>
      <w:r w:rsidRPr="005B2503">
        <w:rPr>
          <w:rFonts w:ascii="Times New Roman" w:eastAsia="Times New Roman" w:hAnsi="Times New Roman" w:cs="Times New Roman"/>
          <w:sz w:val="24"/>
          <w:szCs w:val="24"/>
        </w:rPr>
        <w:t xml:space="preserve"> mother.</w:t>
      </w:r>
    </w:p>
    <w:p w14:paraId="6B7CE1F7" w14:textId="77777777" w:rsidR="005B2503" w:rsidRDefault="005B2503">
      <w:pPr>
        <w:spacing w:line="480" w:lineRule="auto"/>
        <w:rPr>
          <w:rFonts w:ascii="Times New Roman" w:eastAsia="Times New Roman" w:hAnsi="Times New Roman" w:cs="Times New Roman"/>
          <w:b/>
          <w:sz w:val="24"/>
          <w:szCs w:val="24"/>
        </w:rPr>
      </w:pPr>
    </w:p>
    <w:p w14:paraId="5AA7943B" w14:textId="77777777" w:rsidR="005B2503" w:rsidRDefault="005B2503">
      <w:pPr>
        <w:spacing w:line="480" w:lineRule="auto"/>
        <w:rPr>
          <w:rFonts w:ascii="Times New Roman" w:eastAsia="Times New Roman" w:hAnsi="Times New Roman" w:cs="Times New Roman"/>
          <w:b/>
          <w:sz w:val="24"/>
          <w:szCs w:val="24"/>
        </w:rPr>
      </w:pPr>
    </w:p>
    <w:p w14:paraId="7E7FD44B" w14:textId="77777777" w:rsidR="005B2503" w:rsidRDefault="005B2503">
      <w:pPr>
        <w:spacing w:line="480" w:lineRule="auto"/>
        <w:rPr>
          <w:rFonts w:ascii="Times New Roman" w:eastAsia="Times New Roman" w:hAnsi="Times New Roman" w:cs="Times New Roman"/>
          <w:b/>
          <w:sz w:val="24"/>
          <w:szCs w:val="24"/>
        </w:rPr>
      </w:pPr>
    </w:p>
    <w:p w14:paraId="693D918F" w14:textId="3A844F6A" w:rsidR="005B2503" w:rsidRDefault="005B2503">
      <w:pPr>
        <w:spacing w:line="480" w:lineRule="auto"/>
        <w:rPr>
          <w:rFonts w:ascii="Times New Roman" w:eastAsia="Times New Roman" w:hAnsi="Times New Roman" w:cs="Times New Roman"/>
          <w:b/>
          <w:sz w:val="24"/>
          <w:szCs w:val="24"/>
        </w:rPr>
      </w:pPr>
    </w:p>
    <w:p w14:paraId="00E779C4" w14:textId="2BC229B0" w:rsidR="005B2503" w:rsidRDefault="005B2503">
      <w:pPr>
        <w:spacing w:line="480" w:lineRule="auto"/>
        <w:rPr>
          <w:rFonts w:ascii="Times New Roman" w:eastAsia="Times New Roman" w:hAnsi="Times New Roman" w:cs="Times New Roman"/>
          <w:b/>
          <w:sz w:val="24"/>
          <w:szCs w:val="24"/>
        </w:rPr>
      </w:pPr>
    </w:p>
    <w:p w14:paraId="52C608E6" w14:textId="77777777" w:rsidR="00A7769C" w:rsidRDefault="00A7769C">
      <w:pPr>
        <w:spacing w:line="480" w:lineRule="auto"/>
        <w:rPr>
          <w:rFonts w:ascii="Times New Roman" w:eastAsia="Times New Roman" w:hAnsi="Times New Roman" w:cs="Times New Roman"/>
          <w:b/>
          <w:sz w:val="24"/>
          <w:szCs w:val="24"/>
        </w:rPr>
      </w:pPr>
    </w:p>
    <w:p w14:paraId="56B41FB1" w14:textId="77777777" w:rsidR="005B2503" w:rsidRDefault="005B2503">
      <w:pPr>
        <w:spacing w:line="480" w:lineRule="auto"/>
        <w:rPr>
          <w:rFonts w:ascii="Times New Roman" w:eastAsia="Times New Roman" w:hAnsi="Times New Roman" w:cs="Times New Roman"/>
          <w:b/>
          <w:sz w:val="24"/>
          <w:szCs w:val="24"/>
        </w:rPr>
      </w:pPr>
    </w:p>
    <w:p w14:paraId="03DD807D" w14:textId="77777777" w:rsidR="005B2503" w:rsidRDefault="005B2503">
      <w:pPr>
        <w:spacing w:line="480" w:lineRule="auto"/>
        <w:rPr>
          <w:rFonts w:ascii="Times New Roman" w:eastAsia="Times New Roman" w:hAnsi="Times New Roman" w:cs="Times New Roman"/>
          <w:b/>
          <w:sz w:val="24"/>
          <w:szCs w:val="24"/>
        </w:rPr>
      </w:pPr>
    </w:p>
    <w:p w14:paraId="00000082" w14:textId="5730BD5D" w:rsidR="006D3DF1" w:rsidRPr="005B2503" w:rsidRDefault="00A51941">
      <w:pPr>
        <w:spacing w:line="480" w:lineRule="auto"/>
        <w:rPr>
          <w:rFonts w:ascii="Times New Roman" w:eastAsia="Times New Roman" w:hAnsi="Times New Roman" w:cs="Times New Roman"/>
          <w:b/>
          <w:sz w:val="24"/>
          <w:szCs w:val="24"/>
        </w:rPr>
      </w:pPr>
      <w:r w:rsidRPr="005B2503">
        <w:rPr>
          <w:rFonts w:ascii="Times New Roman" w:eastAsia="Times New Roman" w:hAnsi="Times New Roman" w:cs="Times New Roman"/>
          <w:b/>
          <w:sz w:val="24"/>
          <w:szCs w:val="24"/>
        </w:rPr>
        <w:t xml:space="preserve">Bibliography </w:t>
      </w:r>
    </w:p>
    <w:p w14:paraId="00000083" w14:textId="77777777" w:rsidR="006D3DF1" w:rsidRPr="005B2503" w:rsidRDefault="00A51941">
      <w:pPr>
        <w:ind w:left="720" w:hanging="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Alexander, Katherine. “The Precious Scroll of Liu Xiang: Late Ming Roots and Late Qing Proliferation.” </w:t>
      </w:r>
      <w:r w:rsidRPr="005B2503">
        <w:rPr>
          <w:rFonts w:ascii="Times New Roman" w:eastAsia="Times New Roman" w:hAnsi="Times New Roman" w:cs="Times New Roman"/>
          <w:i/>
          <w:sz w:val="24"/>
          <w:szCs w:val="24"/>
        </w:rPr>
        <w:t>Journal of Chinese Religions</w:t>
      </w:r>
      <w:r w:rsidRPr="005B2503">
        <w:rPr>
          <w:rFonts w:ascii="Times New Roman" w:eastAsia="Times New Roman" w:hAnsi="Times New Roman" w:cs="Times New Roman"/>
          <w:sz w:val="24"/>
          <w:szCs w:val="24"/>
        </w:rPr>
        <w:t xml:space="preserve"> 49.1 (2021): 49–74. </w:t>
      </w:r>
    </w:p>
    <w:p w14:paraId="00000084" w14:textId="77777777" w:rsidR="006D3DF1" w:rsidRPr="005B2503" w:rsidRDefault="006D3DF1">
      <w:pPr>
        <w:ind w:left="720" w:hanging="720"/>
        <w:rPr>
          <w:rFonts w:ascii="Times New Roman" w:eastAsia="Times New Roman" w:hAnsi="Times New Roman" w:cs="Times New Roman"/>
          <w:sz w:val="24"/>
          <w:szCs w:val="24"/>
        </w:rPr>
      </w:pPr>
    </w:p>
    <w:p w14:paraId="00000085" w14:textId="77777777" w:rsidR="006D3DF1" w:rsidRPr="005B2503" w:rsidRDefault="00A51941">
      <w:pPr>
        <w:ind w:left="720" w:hanging="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“Virtues of the Vernacular: Moral Reconstruction</w:t>
      </w:r>
      <w:r w:rsidRPr="005B2503">
        <w:rPr>
          <w:rFonts w:ascii="Times New Roman" w:eastAsia="Times New Roman" w:hAnsi="Times New Roman" w:cs="Times New Roman"/>
          <w:sz w:val="24"/>
          <w:szCs w:val="24"/>
        </w:rPr>
        <w:t xml:space="preserve"> in Late Qing Jiangnan and the Revitalization of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sz w:val="24"/>
          <w:szCs w:val="24"/>
        </w:rPr>
        <w:t>.” Ph.D. diss., University of Chicago, 2016.</w:t>
      </w:r>
    </w:p>
    <w:p w14:paraId="00000086" w14:textId="77777777" w:rsidR="006D3DF1" w:rsidRPr="005B2503" w:rsidRDefault="006D3DF1">
      <w:pPr>
        <w:ind w:left="720" w:hanging="720"/>
        <w:rPr>
          <w:rFonts w:ascii="Times New Roman" w:eastAsia="Times New Roman" w:hAnsi="Times New Roman" w:cs="Times New Roman"/>
          <w:sz w:val="24"/>
          <w:szCs w:val="24"/>
        </w:rPr>
      </w:pPr>
    </w:p>
    <w:p w14:paraId="00000087" w14:textId="77777777" w:rsidR="006D3DF1" w:rsidRPr="005B2503" w:rsidRDefault="00A51941">
      <w:pPr>
        <w:ind w:left="720" w:hanging="720"/>
        <w:rPr>
          <w:rFonts w:ascii="Times New Roman" w:eastAsia="Times New Roman" w:hAnsi="Times New Roman" w:cs="Times New Roman"/>
          <w:sz w:val="24"/>
          <w:szCs w:val="24"/>
        </w:rPr>
      </w:pPr>
      <w:proofErr w:type="spellStart"/>
      <w:r w:rsidRPr="005B2503">
        <w:rPr>
          <w:rFonts w:ascii="Times New Roman" w:eastAsia="Times New Roman" w:hAnsi="Times New Roman" w:cs="Times New Roman"/>
          <w:sz w:val="24"/>
          <w:szCs w:val="24"/>
        </w:rPr>
        <w:t>Berezkin</w:t>
      </w:r>
      <w:proofErr w:type="spellEnd"/>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Rostislav</w:t>
      </w:r>
      <w:proofErr w:type="spellEnd"/>
      <w:r w:rsidRPr="005B2503">
        <w:rPr>
          <w:rFonts w:ascii="Times New Roman" w:eastAsia="Times New Roman" w:hAnsi="Times New Roman" w:cs="Times New Roman"/>
          <w:sz w:val="24"/>
          <w:szCs w:val="24"/>
        </w:rPr>
        <w:t xml:space="preserve">. </w:t>
      </w:r>
      <w:r w:rsidRPr="005B2503">
        <w:rPr>
          <w:rFonts w:ascii="Times New Roman" w:eastAsia="Times New Roman" w:hAnsi="Times New Roman" w:cs="Times New Roman"/>
          <w:i/>
          <w:sz w:val="24"/>
          <w:szCs w:val="24"/>
        </w:rPr>
        <w:t xml:space="preserve">Many Faces of </w:t>
      </w:r>
      <w:proofErr w:type="spellStart"/>
      <w:r w:rsidRPr="005B2503">
        <w:rPr>
          <w:rFonts w:ascii="Times New Roman" w:eastAsia="Times New Roman" w:hAnsi="Times New Roman" w:cs="Times New Roman"/>
          <w:i/>
          <w:sz w:val="24"/>
          <w:szCs w:val="24"/>
        </w:rPr>
        <w:t>Mulian</w:t>
      </w:r>
      <w:proofErr w:type="spellEnd"/>
      <w:r w:rsidRPr="005B2503">
        <w:rPr>
          <w:rFonts w:ascii="Times New Roman" w:eastAsia="Times New Roman" w:hAnsi="Times New Roman" w:cs="Times New Roman"/>
          <w:i/>
          <w:sz w:val="24"/>
          <w:szCs w:val="24"/>
        </w:rPr>
        <w:t>: The Precious Scrolls of Late Imperial China</w:t>
      </w:r>
      <w:r w:rsidRPr="005B2503">
        <w:rPr>
          <w:rFonts w:ascii="Times New Roman" w:eastAsia="Times New Roman" w:hAnsi="Times New Roman" w:cs="Times New Roman"/>
          <w:sz w:val="24"/>
          <w:szCs w:val="24"/>
        </w:rPr>
        <w:t xml:space="preserve">. Seattle: University of Washington Press, 2017. </w:t>
      </w:r>
    </w:p>
    <w:p w14:paraId="00000088" w14:textId="77777777" w:rsidR="006D3DF1" w:rsidRPr="005B2503" w:rsidRDefault="006D3DF1">
      <w:pPr>
        <w:ind w:left="720" w:hanging="720"/>
        <w:rPr>
          <w:rFonts w:ascii="Times New Roman" w:eastAsia="Times New Roman" w:hAnsi="Times New Roman" w:cs="Times New Roman"/>
          <w:sz w:val="24"/>
          <w:szCs w:val="24"/>
        </w:rPr>
      </w:pPr>
    </w:p>
    <w:p w14:paraId="00000089" w14:textId="77777777" w:rsidR="006D3DF1" w:rsidRPr="005B2503" w:rsidRDefault="00A51941">
      <w:pPr>
        <w:ind w:left="720" w:hanging="720"/>
        <w:rPr>
          <w:rFonts w:ascii="Times New Roman" w:eastAsia="Times New Roman" w:hAnsi="Times New Roman" w:cs="Times New Roman"/>
          <w:sz w:val="24"/>
          <w:szCs w:val="24"/>
        </w:rPr>
      </w:pPr>
      <w:proofErr w:type="spellStart"/>
      <w:r w:rsidRPr="005B2503">
        <w:rPr>
          <w:rFonts w:ascii="Times New Roman" w:eastAsia="Times New Roman" w:hAnsi="Times New Roman" w:cs="Times New Roman"/>
          <w:sz w:val="24"/>
          <w:szCs w:val="24"/>
        </w:rPr>
        <w:t>Berezkin</w:t>
      </w:r>
      <w:proofErr w:type="spellEnd"/>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Rostisl</w:t>
      </w:r>
      <w:r w:rsidRPr="005B2503">
        <w:rPr>
          <w:rFonts w:ascii="Times New Roman" w:eastAsia="Times New Roman" w:hAnsi="Times New Roman" w:cs="Times New Roman"/>
          <w:sz w:val="24"/>
          <w:szCs w:val="24"/>
        </w:rPr>
        <w:t>av</w:t>
      </w:r>
      <w:proofErr w:type="spellEnd"/>
      <w:r w:rsidRPr="005B2503">
        <w:rPr>
          <w:rFonts w:ascii="Times New Roman" w:eastAsia="Times New Roman" w:hAnsi="Times New Roman" w:cs="Times New Roman"/>
          <w:sz w:val="24"/>
          <w:szCs w:val="24"/>
        </w:rPr>
        <w:t xml:space="preserve"> and Victor H. Mair. “The Precious Scroll on Bodhisattva </w:t>
      </w:r>
      <w:proofErr w:type="spellStart"/>
      <w:r w:rsidRPr="005B2503">
        <w:rPr>
          <w:rFonts w:ascii="Times New Roman" w:eastAsia="Times New Roman" w:hAnsi="Times New Roman" w:cs="Times New Roman"/>
          <w:sz w:val="24"/>
          <w:szCs w:val="24"/>
        </w:rPr>
        <w:t>Guanshiyin</w:t>
      </w:r>
      <w:proofErr w:type="spellEnd"/>
      <w:r w:rsidRPr="005B2503">
        <w:rPr>
          <w:rFonts w:ascii="Times New Roman" w:eastAsia="Times New Roman" w:hAnsi="Times New Roman" w:cs="Times New Roman"/>
          <w:sz w:val="24"/>
          <w:szCs w:val="24"/>
        </w:rPr>
        <w:t xml:space="preserve"> from </w:t>
      </w:r>
      <w:proofErr w:type="spellStart"/>
      <w:r w:rsidRPr="005B2503">
        <w:rPr>
          <w:rFonts w:ascii="Times New Roman" w:eastAsia="Times New Roman" w:hAnsi="Times New Roman" w:cs="Times New Roman"/>
          <w:sz w:val="24"/>
          <w:szCs w:val="24"/>
        </w:rPr>
        <w:t>Jingjiang</w:t>
      </w:r>
      <w:proofErr w:type="spellEnd"/>
      <w:r w:rsidRPr="005B2503">
        <w:rPr>
          <w:rFonts w:ascii="Times New Roman" w:eastAsia="Times New Roman" w:hAnsi="Times New Roman" w:cs="Times New Roman"/>
          <w:sz w:val="24"/>
          <w:szCs w:val="24"/>
        </w:rPr>
        <w:t xml:space="preserve">, and Confucian Morality.” </w:t>
      </w:r>
      <w:r w:rsidRPr="005B2503">
        <w:rPr>
          <w:rFonts w:ascii="Times New Roman" w:eastAsia="Times New Roman" w:hAnsi="Times New Roman" w:cs="Times New Roman"/>
          <w:i/>
          <w:sz w:val="24"/>
          <w:szCs w:val="24"/>
        </w:rPr>
        <w:t xml:space="preserve">Journal of Chinese Religions </w:t>
      </w:r>
      <w:r w:rsidRPr="005B2503">
        <w:rPr>
          <w:rFonts w:ascii="Times New Roman" w:eastAsia="Times New Roman" w:hAnsi="Times New Roman" w:cs="Times New Roman"/>
          <w:sz w:val="24"/>
          <w:szCs w:val="24"/>
        </w:rPr>
        <w:t>42.1 (2014): 1-27.</w:t>
      </w:r>
    </w:p>
    <w:p w14:paraId="0000008A" w14:textId="77777777" w:rsidR="006D3DF1" w:rsidRPr="005B2503" w:rsidRDefault="006D3DF1">
      <w:pPr>
        <w:ind w:left="720" w:hanging="720"/>
        <w:rPr>
          <w:rFonts w:ascii="Times New Roman" w:eastAsia="Times New Roman" w:hAnsi="Times New Roman" w:cs="Times New Roman"/>
          <w:color w:val="101010"/>
          <w:sz w:val="24"/>
          <w:szCs w:val="24"/>
        </w:rPr>
      </w:pPr>
    </w:p>
    <w:p w14:paraId="0000008B" w14:textId="77777777" w:rsidR="006D3DF1" w:rsidRPr="005B2503" w:rsidRDefault="00A51941">
      <w:pPr>
        <w:ind w:left="720" w:hanging="720"/>
        <w:rPr>
          <w:rFonts w:ascii="Times New Roman" w:eastAsia="Times New Roman" w:hAnsi="Times New Roman" w:cs="Times New Roman"/>
          <w:sz w:val="24"/>
          <w:szCs w:val="24"/>
        </w:rPr>
      </w:pPr>
      <w:sdt>
        <w:sdtPr>
          <w:rPr>
            <w:rFonts w:ascii="Times New Roman" w:hAnsi="Times New Roman" w:cs="Times New Roman"/>
            <w:sz w:val="24"/>
            <w:szCs w:val="24"/>
          </w:rPr>
          <w:tag w:val="goog_rdk_19"/>
          <w:id w:val="-1696076072"/>
        </w:sdtPr>
        <w:sdtEndPr/>
        <w:sdtContent>
          <w:r w:rsidRPr="005B2503">
            <w:rPr>
              <w:rFonts w:ascii="Times New Roman" w:eastAsia="Gungsuh" w:hAnsi="Times New Roman" w:cs="Times New Roman"/>
              <w:color w:val="101010"/>
              <w:sz w:val="24"/>
              <w:szCs w:val="24"/>
            </w:rPr>
            <w:t xml:space="preserve">Che </w:t>
          </w:r>
          <w:proofErr w:type="spellStart"/>
          <w:r w:rsidRPr="005B2503">
            <w:rPr>
              <w:rFonts w:ascii="Times New Roman" w:eastAsia="Gungsuh" w:hAnsi="Times New Roman" w:cs="Times New Roman"/>
              <w:color w:val="101010"/>
              <w:sz w:val="24"/>
              <w:szCs w:val="24"/>
            </w:rPr>
            <w:t>Xilun</w:t>
          </w:r>
          <w:proofErr w:type="spellEnd"/>
          <w:r w:rsidRPr="005B2503">
            <w:rPr>
              <w:rFonts w:ascii="Times New Roman" w:eastAsia="Gungsuh" w:hAnsi="Times New Roman" w:cs="Times New Roman"/>
              <w:color w:val="101010"/>
              <w:sz w:val="24"/>
              <w:szCs w:val="24"/>
            </w:rPr>
            <w:t xml:space="preserve"> </w:t>
          </w:r>
          <w:r w:rsidRPr="005B2503">
            <w:rPr>
              <w:rFonts w:ascii="Times New Roman" w:eastAsia="Gungsuh" w:hAnsi="Times New Roman" w:cs="Times New Roman"/>
              <w:color w:val="101010"/>
              <w:sz w:val="24"/>
              <w:szCs w:val="24"/>
            </w:rPr>
            <w:t>車錫倫</w:t>
          </w:r>
          <w:r w:rsidRPr="005B2503">
            <w:rPr>
              <w:rFonts w:ascii="Times New Roman" w:eastAsia="Gungsuh" w:hAnsi="Times New Roman" w:cs="Times New Roman"/>
              <w:color w:val="101010"/>
              <w:sz w:val="24"/>
              <w:szCs w:val="24"/>
            </w:rPr>
            <w:t xml:space="preserve">, </w:t>
          </w:r>
        </w:sdtContent>
      </w:sdt>
      <w:proofErr w:type="spellStart"/>
      <w:r w:rsidRPr="005B2503">
        <w:rPr>
          <w:rFonts w:ascii="Times New Roman" w:eastAsia="Times New Roman" w:hAnsi="Times New Roman" w:cs="Times New Roman"/>
          <w:i/>
          <w:color w:val="101010"/>
          <w:sz w:val="24"/>
          <w:szCs w:val="24"/>
        </w:rPr>
        <w:t>Zhongguo</w:t>
      </w:r>
      <w:proofErr w:type="spellEnd"/>
      <w:r w:rsidRPr="005B2503">
        <w:rPr>
          <w:rFonts w:ascii="Times New Roman" w:eastAsia="Times New Roman" w:hAnsi="Times New Roman" w:cs="Times New Roman"/>
          <w:i/>
          <w:color w:val="101010"/>
          <w:sz w:val="24"/>
          <w:szCs w:val="24"/>
        </w:rPr>
        <w:t xml:space="preserve"> </w:t>
      </w:r>
      <w:proofErr w:type="spellStart"/>
      <w:r w:rsidRPr="005B2503">
        <w:rPr>
          <w:rFonts w:ascii="Times New Roman" w:eastAsia="Times New Roman" w:hAnsi="Times New Roman" w:cs="Times New Roman"/>
          <w:i/>
          <w:color w:val="101010"/>
          <w:sz w:val="24"/>
          <w:szCs w:val="24"/>
        </w:rPr>
        <w:t>baojuan</w:t>
      </w:r>
      <w:proofErr w:type="spellEnd"/>
      <w:r w:rsidRPr="005B2503">
        <w:rPr>
          <w:rFonts w:ascii="Times New Roman" w:eastAsia="Times New Roman" w:hAnsi="Times New Roman" w:cs="Times New Roman"/>
          <w:i/>
          <w:color w:val="101010"/>
          <w:sz w:val="24"/>
          <w:szCs w:val="24"/>
        </w:rPr>
        <w:t xml:space="preserve"> </w:t>
      </w:r>
      <w:proofErr w:type="spellStart"/>
      <w:r w:rsidRPr="005B2503">
        <w:rPr>
          <w:rFonts w:ascii="Times New Roman" w:eastAsia="Times New Roman" w:hAnsi="Times New Roman" w:cs="Times New Roman"/>
          <w:i/>
          <w:color w:val="101010"/>
          <w:sz w:val="24"/>
          <w:szCs w:val="24"/>
        </w:rPr>
        <w:t>zongmu</w:t>
      </w:r>
      <w:proofErr w:type="spellEnd"/>
      <w:r w:rsidRPr="005B2503">
        <w:rPr>
          <w:rFonts w:ascii="Times New Roman" w:eastAsia="Times New Roman" w:hAnsi="Times New Roman" w:cs="Times New Roman"/>
          <w:i/>
          <w:color w:val="101010"/>
          <w:sz w:val="24"/>
          <w:szCs w:val="24"/>
        </w:rPr>
        <w:t xml:space="preserve"> </w:t>
      </w:r>
      <w:sdt>
        <w:sdtPr>
          <w:rPr>
            <w:rFonts w:ascii="Times New Roman" w:hAnsi="Times New Roman" w:cs="Times New Roman"/>
            <w:sz w:val="24"/>
            <w:szCs w:val="24"/>
          </w:rPr>
          <w:tag w:val="goog_rdk_20"/>
          <w:id w:val="874962493"/>
        </w:sdtPr>
        <w:sdtEndPr/>
        <w:sdtContent>
          <w:r w:rsidRPr="005B2503">
            <w:rPr>
              <w:rFonts w:ascii="Times New Roman" w:eastAsia="Gungsuh" w:hAnsi="Times New Roman" w:cs="Times New Roman"/>
              <w:color w:val="101010"/>
              <w:sz w:val="24"/>
              <w:szCs w:val="24"/>
            </w:rPr>
            <w:t>中國寶卷總目</w:t>
          </w:r>
          <w:r w:rsidRPr="005B2503">
            <w:rPr>
              <w:rFonts w:ascii="Times New Roman" w:eastAsia="Gungsuh" w:hAnsi="Times New Roman" w:cs="Times New Roman"/>
              <w:color w:val="101010"/>
              <w:sz w:val="24"/>
              <w:szCs w:val="24"/>
            </w:rPr>
            <w:t xml:space="preserve">  Beijing: Beijing </w:t>
          </w:r>
          <w:proofErr w:type="spellStart"/>
          <w:r w:rsidRPr="005B2503">
            <w:rPr>
              <w:rFonts w:ascii="Times New Roman" w:eastAsia="Gungsuh" w:hAnsi="Times New Roman" w:cs="Times New Roman"/>
              <w:color w:val="101010"/>
              <w:sz w:val="24"/>
              <w:szCs w:val="24"/>
            </w:rPr>
            <w:t>yanshan</w:t>
          </w:r>
          <w:proofErr w:type="spellEnd"/>
          <w:r w:rsidRPr="005B2503">
            <w:rPr>
              <w:rFonts w:ascii="Times New Roman" w:eastAsia="Gungsuh" w:hAnsi="Times New Roman" w:cs="Times New Roman"/>
              <w:color w:val="101010"/>
              <w:sz w:val="24"/>
              <w:szCs w:val="24"/>
            </w:rPr>
            <w:t xml:space="preserve"> </w:t>
          </w:r>
          <w:proofErr w:type="spellStart"/>
          <w:r w:rsidRPr="005B2503">
            <w:rPr>
              <w:rFonts w:ascii="Times New Roman" w:eastAsia="Gungsuh" w:hAnsi="Times New Roman" w:cs="Times New Roman"/>
              <w:color w:val="101010"/>
              <w:sz w:val="24"/>
              <w:szCs w:val="24"/>
            </w:rPr>
            <w:t>chubanshe</w:t>
          </w:r>
          <w:proofErr w:type="spellEnd"/>
          <w:r w:rsidRPr="005B2503">
            <w:rPr>
              <w:rFonts w:ascii="Times New Roman" w:eastAsia="Gungsuh" w:hAnsi="Times New Roman" w:cs="Times New Roman"/>
              <w:color w:val="101010"/>
              <w:sz w:val="24"/>
              <w:szCs w:val="24"/>
            </w:rPr>
            <w:t>, 2009.</w:t>
          </w:r>
        </w:sdtContent>
      </w:sdt>
    </w:p>
    <w:p w14:paraId="0000008C" w14:textId="77777777" w:rsidR="006D3DF1" w:rsidRPr="005B2503" w:rsidRDefault="006D3DF1">
      <w:pPr>
        <w:widowControl w:val="0"/>
        <w:spacing w:before="29"/>
        <w:ind w:left="720" w:hanging="720"/>
        <w:rPr>
          <w:rFonts w:ascii="Times New Roman" w:eastAsia="Times New Roman" w:hAnsi="Times New Roman" w:cs="Times New Roman"/>
          <w:color w:val="101010"/>
          <w:sz w:val="24"/>
          <w:szCs w:val="24"/>
        </w:rPr>
      </w:pPr>
    </w:p>
    <w:p w14:paraId="0000008D" w14:textId="77777777" w:rsidR="006D3DF1" w:rsidRPr="005B2503" w:rsidRDefault="00A51941">
      <w:pPr>
        <w:widowControl w:val="0"/>
        <w:spacing w:before="29"/>
        <w:ind w:left="720" w:hanging="720"/>
        <w:rPr>
          <w:rFonts w:ascii="Times New Roman" w:eastAsia="Times New Roman" w:hAnsi="Times New Roman" w:cs="Times New Roman"/>
          <w:sz w:val="24"/>
          <w:szCs w:val="24"/>
        </w:rPr>
      </w:pPr>
      <w:proofErr w:type="spellStart"/>
      <w:r w:rsidRPr="005B2503">
        <w:rPr>
          <w:rFonts w:ascii="Times New Roman" w:eastAsia="Times New Roman" w:hAnsi="Times New Roman" w:cs="Times New Roman"/>
          <w:color w:val="101010"/>
          <w:sz w:val="24"/>
          <w:szCs w:val="24"/>
        </w:rPr>
        <w:t>Dudbridge</w:t>
      </w:r>
      <w:proofErr w:type="spellEnd"/>
      <w:r w:rsidRPr="005B2503">
        <w:rPr>
          <w:rFonts w:ascii="Times New Roman" w:eastAsia="Times New Roman" w:hAnsi="Times New Roman" w:cs="Times New Roman"/>
          <w:color w:val="101010"/>
          <w:sz w:val="24"/>
          <w:szCs w:val="24"/>
        </w:rPr>
        <w:t xml:space="preserve">, Glen. </w:t>
      </w:r>
      <w:r w:rsidRPr="005B2503">
        <w:rPr>
          <w:rFonts w:ascii="Times New Roman" w:eastAsia="Times New Roman" w:hAnsi="Times New Roman" w:cs="Times New Roman"/>
          <w:i/>
          <w:color w:val="101010"/>
          <w:sz w:val="24"/>
          <w:szCs w:val="24"/>
        </w:rPr>
        <w:t xml:space="preserve">The Legend of </w:t>
      </w:r>
      <w:proofErr w:type="spellStart"/>
      <w:r w:rsidRPr="005B2503">
        <w:rPr>
          <w:rFonts w:ascii="Times New Roman" w:eastAsia="Times New Roman" w:hAnsi="Times New Roman" w:cs="Times New Roman"/>
          <w:i/>
          <w:color w:val="101010"/>
          <w:sz w:val="24"/>
          <w:szCs w:val="24"/>
        </w:rPr>
        <w:t>Miaoshan</w:t>
      </w:r>
      <w:proofErr w:type="spellEnd"/>
      <w:r w:rsidRPr="005B2503">
        <w:rPr>
          <w:rFonts w:ascii="Times New Roman" w:eastAsia="Times New Roman" w:hAnsi="Times New Roman" w:cs="Times New Roman"/>
          <w:color w:val="101010"/>
          <w:sz w:val="24"/>
          <w:szCs w:val="24"/>
        </w:rPr>
        <w:t>. Rev. ed. Oxford: Oxford University Press, 2004.</w:t>
      </w:r>
    </w:p>
    <w:p w14:paraId="0000008E" w14:textId="77777777" w:rsidR="006D3DF1" w:rsidRPr="005B2503" w:rsidRDefault="006D3DF1">
      <w:pPr>
        <w:ind w:left="720" w:hanging="720"/>
        <w:rPr>
          <w:rFonts w:ascii="Times New Roman" w:eastAsia="Times New Roman" w:hAnsi="Times New Roman" w:cs="Times New Roman"/>
          <w:sz w:val="24"/>
          <w:szCs w:val="24"/>
        </w:rPr>
      </w:pPr>
    </w:p>
    <w:p w14:paraId="0000008F" w14:textId="77777777" w:rsidR="006D3DF1" w:rsidRPr="005B2503" w:rsidRDefault="00A51941">
      <w:pPr>
        <w:ind w:left="720" w:hanging="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Grant, Beata. “Patterns of Female Religious Experience in Qing Dynasty Popular Literature.” </w:t>
      </w:r>
      <w:r w:rsidRPr="005B2503">
        <w:rPr>
          <w:rFonts w:ascii="Times New Roman" w:eastAsia="Times New Roman" w:hAnsi="Times New Roman" w:cs="Times New Roman"/>
          <w:i/>
          <w:sz w:val="24"/>
          <w:szCs w:val="24"/>
        </w:rPr>
        <w:t>Journal of Chinese Religions</w:t>
      </w:r>
      <w:r w:rsidRPr="005B2503">
        <w:rPr>
          <w:rFonts w:ascii="Times New Roman" w:eastAsia="Times New Roman" w:hAnsi="Times New Roman" w:cs="Times New Roman"/>
          <w:sz w:val="24"/>
          <w:szCs w:val="24"/>
        </w:rPr>
        <w:t xml:space="preserve"> 23 (1995): 29-58.</w:t>
      </w:r>
    </w:p>
    <w:p w14:paraId="00000090" w14:textId="77777777" w:rsidR="006D3DF1" w:rsidRPr="005B2503" w:rsidRDefault="006D3DF1">
      <w:pPr>
        <w:ind w:left="720" w:hanging="720"/>
        <w:rPr>
          <w:rFonts w:ascii="Times New Roman" w:eastAsia="Times New Roman" w:hAnsi="Times New Roman" w:cs="Times New Roman"/>
          <w:sz w:val="24"/>
          <w:szCs w:val="24"/>
        </w:rPr>
      </w:pPr>
    </w:p>
    <w:p w14:paraId="00000091" w14:textId="77777777" w:rsidR="006D3DF1" w:rsidRPr="005B2503" w:rsidRDefault="00A51941">
      <w:pPr>
        <w:ind w:left="720" w:hanging="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“Women, Gender, and Religion in Premodern China : A Selected Bibliography of Secondary Sources in Chinese and Wes</w:t>
      </w:r>
      <w:r w:rsidRPr="005B2503">
        <w:rPr>
          <w:rFonts w:ascii="Times New Roman" w:eastAsia="Times New Roman" w:hAnsi="Times New Roman" w:cs="Times New Roman"/>
          <w:sz w:val="24"/>
          <w:szCs w:val="24"/>
        </w:rPr>
        <w:t xml:space="preserve">tern Languages: Women, Gender and Religion in Premodern China - Part I.” </w:t>
      </w:r>
      <w:r w:rsidRPr="005B2503">
        <w:rPr>
          <w:rFonts w:ascii="Times New Roman" w:eastAsia="Times New Roman" w:hAnsi="Times New Roman" w:cs="Times New Roman"/>
          <w:i/>
          <w:sz w:val="24"/>
          <w:szCs w:val="24"/>
        </w:rPr>
        <w:t>Nan nü : Men, Women, and Gender in Early and Imperial China</w:t>
      </w:r>
      <w:r w:rsidRPr="005B2503">
        <w:rPr>
          <w:rFonts w:ascii="Times New Roman" w:eastAsia="Times New Roman" w:hAnsi="Times New Roman" w:cs="Times New Roman"/>
          <w:sz w:val="24"/>
          <w:szCs w:val="24"/>
        </w:rPr>
        <w:t xml:space="preserve"> 10 (2008): 152-175.</w:t>
      </w:r>
    </w:p>
    <w:p w14:paraId="00000092" w14:textId="77777777" w:rsidR="006D3DF1" w:rsidRPr="005B2503" w:rsidRDefault="006D3DF1">
      <w:pPr>
        <w:ind w:left="720" w:hanging="720"/>
        <w:rPr>
          <w:rFonts w:ascii="Times New Roman" w:eastAsia="Times New Roman" w:hAnsi="Times New Roman" w:cs="Times New Roman"/>
          <w:sz w:val="24"/>
          <w:szCs w:val="24"/>
        </w:rPr>
      </w:pPr>
    </w:p>
    <w:p w14:paraId="00000093" w14:textId="77777777" w:rsidR="006D3DF1" w:rsidRPr="005B2503" w:rsidRDefault="00A51941">
      <w:pPr>
        <w:ind w:left="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Hsu, Wen-Chin. “Illustrations of ‘Romance of the Western Chamber” on Chinese Porcelains: Iconography, </w:t>
      </w:r>
      <w:r w:rsidRPr="005B2503">
        <w:rPr>
          <w:rFonts w:ascii="Times New Roman" w:eastAsia="Times New Roman" w:hAnsi="Times New Roman" w:cs="Times New Roman"/>
          <w:sz w:val="24"/>
          <w:szCs w:val="24"/>
        </w:rPr>
        <w:t xml:space="preserve">Style, and Development." </w:t>
      </w:r>
      <w:r w:rsidRPr="005B2503">
        <w:rPr>
          <w:rFonts w:ascii="Times New Roman" w:eastAsia="Times New Roman" w:hAnsi="Times New Roman" w:cs="Times New Roman"/>
          <w:i/>
          <w:sz w:val="24"/>
          <w:szCs w:val="24"/>
        </w:rPr>
        <w:t xml:space="preserve">Ars </w:t>
      </w:r>
      <w:proofErr w:type="spellStart"/>
      <w:r w:rsidRPr="005B2503">
        <w:rPr>
          <w:rFonts w:ascii="Times New Roman" w:eastAsia="Times New Roman" w:hAnsi="Times New Roman" w:cs="Times New Roman"/>
          <w:i/>
          <w:sz w:val="24"/>
          <w:szCs w:val="24"/>
        </w:rPr>
        <w:t>Orientalis</w:t>
      </w:r>
      <w:proofErr w:type="spellEnd"/>
      <w:r w:rsidRPr="005B2503">
        <w:rPr>
          <w:rFonts w:ascii="Times New Roman" w:eastAsia="Times New Roman" w:hAnsi="Times New Roman" w:cs="Times New Roman"/>
          <w:sz w:val="24"/>
          <w:szCs w:val="24"/>
        </w:rPr>
        <w:t xml:space="preserve"> 40 (2011): 39-107.</w:t>
      </w:r>
    </w:p>
    <w:p w14:paraId="00000094" w14:textId="77777777" w:rsidR="006D3DF1" w:rsidRPr="005B2503" w:rsidRDefault="006D3DF1">
      <w:pPr>
        <w:ind w:left="720" w:hanging="720"/>
        <w:rPr>
          <w:rFonts w:ascii="Times New Roman" w:eastAsia="Times New Roman" w:hAnsi="Times New Roman" w:cs="Times New Roman"/>
          <w:sz w:val="24"/>
          <w:szCs w:val="24"/>
        </w:rPr>
      </w:pPr>
    </w:p>
    <w:p w14:paraId="00000095" w14:textId="77777777" w:rsidR="006D3DF1" w:rsidRPr="005B2503" w:rsidRDefault="006D3DF1">
      <w:pPr>
        <w:rPr>
          <w:rFonts w:ascii="Times New Roman" w:eastAsia="Times New Roman" w:hAnsi="Times New Roman" w:cs="Times New Roman"/>
          <w:sz w:val="24"/>
          <w:szCs w:val="24"/>
        </w:rPr>
      </w:pPr>
    </w:p>
    <w:p w14:paraId="00000096" w14:textId="77777777" w:rsidR="006D3DF1" w:rsidRPr="005B2503" w:rsidRDefault="00A51941">
      <w:pPr>
        <w:ind w:left="720" w:hanging="720"/>
        <w:rPr>
          <w:rFonts w:ascii="Times New Roman" w:eastAsia="Times New Roman" w:hAnsi="Times New Roman" w:cs="Times New Roman"/>
          <w:sz w:val="24"/>
          <w:szCs w:val="24"/>
        </w:rPr>
      </w:pPr>
      <w:proofErr w:type="spellStart"/>
      <w:r w:rsidRPr="005B2503">
        <w:rPr>
          <w:rFonts w:ascii="Times New Roman" w:eastAsia="Times New Roman" w:hAnsi="Times New Roman" w:cs="Times New Roman"/>
          <w:sz w:val="24"/>
          <w:szCs w:val="24"/>
        </w:rPr>
        <w:t>Idema</w:t>
      </w:r>
      <w:proofErr w:type="spellEnd"/>
      <w:r w:rsidRPr="005B2503">
        <w:rPr>
          <w:rFonts w:ascii="Times New Roman" w:eastAsia="Times New Roman" w:hAnsi="Times New Roman" w:cs="Times New Roman"/>
          <w:sz w:val="24"/>
          <w:szCs w:val="24"/>
        </w:rPr>
        <w:t xml:space="preserve">, W. L. </w:t>
      </w:r>
      <w:r w:rsidRPr="005B2503">
        <w:rPr>
          <w:rFonts w:ascii="Times New Roman" w:eastAsia="Times New Roman" w:hAnsi="Times New Roman" w:cs="Times New Roman"/>
          <w:i/>
          <w:sz w:val="24"/>
          <w:szCs w:val="24"/>
        </w:rPr>
        <w:t>Personal Salvation and Filial Piety: Two Precious Scroll Narratives of Guanyin and Her Acolytes</w:t>
      </w:r>
      <w:r w:rsidRPr="005B2503">
        <w:rPr>
          <w:rFonts w:ascii="Times New Roman" w:eastAsia="Times New Roman" w:hAnsi="Times New Roman" w:cs="Times New Roman"/>
          <w:sz w:val="24"/>
          <w:szCs w:val="24"/>
        </w:rPr>
        <w:t>. Honolulu: University of Hawai'i Press, 2008.</w:t>
      </w:r>
    </w:p>
    <w:p w14:paraId="00000097" w14:textId="77777777" w:rsidR="006D3DF1" w:rsidRPr="005B2503" w:rsidRDefault="006D3DF1">
      <w:pPr>
        <w:ind w:left="720" w:hanging="720"/>
        <w:rPr>
          <w:rFonts w:ascii="Times New Roman" w:eastAsia="Times New Roman" w:hAnsi="Times New Roman" w:cs="Times New Roman"/>
          <w:sz w:val="24"/>
          <w:szCs w:val="24"/>
        </w:rPr>
      </w:pPr>
    </w:p>
    <w:p w14:paraId="00000098" w14:textId="77777777" w:rsidR="006D3DF1" w:rsidRPr="005B2503" w:rsidRDefault="00A51941">
      <w:pPr>
        <w:ind w:left="720" w:hanging="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“English-Language Studies of Preci</w:t>
      </w:r>
      <w:r w:rsidRPr="005B2503">
        <w:rPr>
          <w:rFonts w:ascii="Times New Roman" w:eastAsia="Times New Roman" w:hAnsi="Times New Roman" w:cs="Times New Roman"/>
          <w:sz w:val="24"/>
          <w:szCs w:val="24"/>
        </w:rPr>
        <w:t xml:space="preserve">ous Scrolls: A Bibliographical Survey.” </w:t>
      </w:r>
      <w:r w:rsidRPr="005B2503">
        <w:rPr>
          <w:rFonts w:ascii="Times New Roman" w:eastAsia="Times New Roman" w:hAnsi="Times New Roman" w:cs="Times New Roman"/>
          <w:i/>
          <w:sz w:val="24"/>
          <w:szCs w:val="24"/>
        </w:rPr>
        <w:t>CHINOPERL</w:t>
      </w:r>
      <w:r w:rsidRPr="005B2503">
        <w:rPr>
          <w:rFonts w:ascii="Times New Roman" w:eastAsia="Times New Roman" w:hAnsi="Times New Roman" w:cs="Times New Roman"/>
          <w:sz w:val="24"/>
          <w:szCs w:val="24"/>
        </w:rPr>
        <w:t xml:space="preserve"> 31.1 (2012): 163-176.</w:t>
      </w:r>
    </w:p>
    <w:p w14:paraId="00000099" w14:textId="77777777" w:rsidR="006D3DF1" w:rsidRPr="005B2503" w:rsidRDefault="006D3DF1">
      <w:pPr>
        <w:ind w:left="720" w:hanging="720"/>
        <w:rPr>
          <w:rFonts w:ascii="Times New Roman" w:eastAsia="Times New Roman" w:hAnsi="Times New Roman" w:cs="Times New Roman"/>
          <w:sz w:val="24"/>
          <w:szCs w:val="24"/>
        </w:rPr>
      </w:pPr>
    </w:p>
    <w:p w14:paraId="0000009A" w14:textId="77777777" w:rsidR="006D3DF1" w:rsidRPr="005B2503" w:rsidRDefault="00A51941">
      <w:pPr>
        <w:ind w:left="720" w:hanging="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Leung, Angela Ki Che. “Women Practicing Medicine in Premodern China” in </w:t>
      </w:r>
      <w:proofErr w:type="spellStart"/>
      <w:r w:rsidRPr="005B2503">
        <w:rPr>
          <w:rFonts w:ascii="Times New Roman" w:eastAsia="Times New Roman" w:hAnsi="Times New Roman" w:cs="Times New Roman"/>
          <w:sz w:val="24"/>
          <w:szCs w:val="24"/>
        </w:rPr>
        <w:t>Zurndorfer</w:t>
      </w:r>
      <w:proofErr w:type="spellEnd"/>
      <w:r w:rsidRPr="005B2503">
        <w:rPr>
          <w:rFonts w:ascii="Times New Roman" w:eastAsia="Times New Roman" w:hAnsi="Times New Roman" w:cs="Times New Roman"/>
          <w:sz w:val="24"/>
          <w:szCs w:val="24"/>
        </w:rPr>
        <w:t xml:space="preserve">, Harriet Thelma, ed. </w:t>
      </w:r>
      <w:r w:rsidRPr="005B2503">
        <w:rPr>
          <w:rFonts w:ascii="Times New Roman" w:eastAsia="Times New Roman" w:hAnsi="Times New Roman" w:cs="Times New Roman"/>
          <w:i/>
          <w:sz w:val="24"/>
          <w:szCs w:val="24"/>
        </w:rPr>
        <w:t>Chinese Women in the Imperial Past: New Perspectives</w:t>
      </w:r>
      <w:r w:rsidRPr="005B2503">
        <w:rPr>
          <w:rFonts w:ascii="Times New Roman" w:eastAsia="Times New Roman" w:hAnsi="Times New Roman" w:cs="Times New Roman"/>
          <w:sz w:val="24"/>
          <w:szCs w:val="24"/>
        </w:rPr>
        <w:t>. Brill, 1999. 101-134</w:t>
      </w:r>
    </w:p>
    <w:p w14:paraId="0000009B" w14:textId="77777777" w:rsidR="006D3DF1" w:rsidRPr="005B2503" w:rsidRDefault="00A51941">
      <w:pPr>
        <w:spacing w:before="240" w:after="240"/>
        <w:ind w:left="720" w:hanging="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Liu,</w:t>
      </w:r>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Yiru</w:t>
      </w:r>
      <w:proofErr w:type="spellEnd"/>
      <w:r w:rsidRPr="005B2503">
        <w:rPr>
          <w:rFonts w:ascii="Times New Roman" w:eastAsia="Times New Roman" w:hAnsi="Times New Roman" w:cs="Times New Roman"/>
          <w:sz w:val="24"/>
          <w:szCs w:val="24"/>
        </w:rPr>
        <w:t xml:space="preserve"> </w:t>
      </w:r>
      <w:r w:rsidRPr="005B2503">
        <w:rPr>
          <w:rFonts w:ascii="Times New Roman" w:eastAsia="PingFang TC" w:hAnsi="Times New Roman" w:cs="Times New Roman"/>
          <w:sz w:val="24"/>
          <w:szCs w:val="24"/>
        </w:rPr>
        <w:t>刘祎</w:t>
      </w:r>
      <w:sdt>
        <w:sdtPr>
          <w:rPr>
            <w:rFonts w:ascii="Times New Roman" w:hAnsi="Times New Roman" w:cs="Times New Roman"/>
            <w:sz w:val="24"/>
            <w:szCs w:val="24"/>
          </w:rPr>
          <w:tag w:val="goog_rdk_21"/>
          <w:id w:val="1070616330"/>
        </w:sdtPr>
        <w:sdtEndPr/>
        <w:sdtContent>
          <w:r w:rsidRPr="005B2503">
            <w:rPr>
              <w:rFonts w:ascii="Times New Roman" w:eastAsia="Gungsuh" w:hAnsi="Times New Roman" w:cs="Times New Roman"/>
              <w:sz w:val="24"/>
              <w:szCs w:val="24"/>
            </w:rPr>
            <w:t>如</w:t>
          </w:r>
          <w:r w:rsidRPr="005B2503">
            <w:rPr>
              <w:rFonts w:ascii="Times New Roman" w:eastAsia="Gungsuh" w:hAnsi="Times New Roman" w:cs="Times New Roman"/>
              <w:sz w:val="24"/>
              <w:szCs w:val="24"/>
            </w:rPr>
            <w:t>. “</w:t>
          </w:r>
          <w:proofErr w:type="spellStart"/>
          <w:r w:rsidRPr="005B2503">
            <w:rPr>
              <w:rFonts w:ascii="Times New Roman" w:eastAsia="Gungsuh" w:hAnsi="Times New Roman" w:cs="Times New Roman"/>
              <w:sz w:val="24"/>
              <w:szCs w:val="24"/>
            </w:rPr>
            <w:t>Shisu</w:t>
          </w:r>
          <w:proofErr w:type="spellEnd"/>
          <w:r w:rsidRPr="005B2503">
            <w:rPr>
              <w:rFonts w:ascii="Times New Roman" w:eastAsia="Gungsuh" w:hAnsi="Times New Roman" w:cs="Times New Roman"/>
              <w:sz w:val="24"/>
              <w:szCs w:val="24"/>
            </w:rPr>
            <w:t xml:space="preserve"> </w:t>
          </w:r>
          <w:proofErr w:type="spellStart"/>
          <w:r w:rsidRPr="005B2503">
            <w:rPr>
              <w:rFonts w:ascii="Times New Roman" w:eastAsia="Gungsuh" w:hAnsi="Times New Roman" w:cs="Times New Roman"/>
              <w:sz w:val="24"/>
              <w:szCs w:val="24"/>
            </w:rPr>
            <w:t>baojuan</w:t>
          </w:r>
          <w:proofErr w:type="spellEnd"/>
          <w:r w:rsidRPr="005B2503">
            <w:rPr>
              <w:rFonts w:ascii="Times New Roman" w:eastAsia="Gungsuh" w:hAnsi="Times New Roman" w:cs="Times New Roman"/>
              <w:sz w:val="24"/>
              <w:szCs w:val="24"/>
            </w:rPr>
            <w:t xml:space="preserve"> </w:t>
          </w:r>
          <w:proofErr w:type="spellStart"/>
          <w:r w:rsidRPr="005B2503">
            <w:rPr>
              <w:rFonts w:ascii="Times New Roman" w:eastAsia="Gungsuh" w:hAnsi="Times New Roman" w:cs="Times New Roman"/>
              <w:sz w:val="24"/>
              <w:szCs w:val="24"/>
            </w:rPr>
            <w:t>zhong</w:t>
          </w:r>
          <w:proofErr w:type="spellEnd"/>
          <w:r w:rsidRPr="005B2503">
            <w:rPr>
              <w:rFonts w:ascii="Times New Roman" w:eastAsia="Gungsuh" w:hAnsi="Times New Roman" w:cs="Times New Roman"/>
              <w:sz w:val="24"/>
              <w:szCs w:val="24"/>
            </w:rPr>
            <w:t xml:space="preserve"> de </w:t>
          </w:r>
          <w:proofErr w:type="spellStart"/>
          <w:r w:rsidRPr="005B2503">
            <w:rPr>
              <w:rFonts w:ascii="Times New Roman" w:eastAsia="Gungsuh" w:hAnsi="Times New Roman" w:cs="Times New Roman"/>
              <w:sz w:val="24"/>
              <w:szCs w:val="24"/>
            </w:rPr>
            <w:t>minjian</w:t>
          </w:r>
          <w:proofErr w:type="spellEnd"/>
          <w:r w:rsidRPr="005B2503">
            <w:rPr>
              <w:rFonts w:ascii="Times New Roman" w:eastAsia="Gungsuh" w:hAnsi="Times New Roman" w:cs="Times New Roman"/>
              <w:sz w:val="24"/>
              <w:szCs w:val="24"/>
            </w:rPr>
            <w:t xml:space="preserve"> </w:t>
          </w:r>
          <w:proofErr w:type="spellStart"/>
          <w:r w:rsidRPr="005B2503">
            <w:rPr>
              <w:rFonts w:ascii="Times New Roman" w:eastAsia="Gungsuh" w:hAnsi="Times New Roman" w:cs="Times New Roman"/>
              <w:sz w:val="24"/>
              <w:szCs w:val="24"/>
            </w:rPr>
            <w:t>geyao</w:t>
          </w:r>
          <w:proofErr w:type="spellEnd"/>
          <w:r w:rsidRPr="005B2503">
            <w:rPr>
              <w:rFonts w:ascii="Times New Roman" w:eastAsia="Gungsuh" w:hAnsi="Times New Roman" w:cs="Times New Roman"/>
              <w:sz w:val="24"/>
              <w:szCs w:val="24"/>
            </w:rPr>
            <w:t xml:space="preserve"> </w:t>
          </w:r>
          <w:proofErr w:type="spellStart"/>
          <w:r w:rsidRPr="005B2503">
            <w:rPr>
              <w:rFonts w:ascii="Times New Roman" w:eastAsia="Gungsuh" w:hAnsi="Times New Roman" w:cs="Times New Roman"/>
              <w:sz w:val="24"/>
              <w:szCs w:val="24"/>
            </w:rPr>
            <w:t>yanjiu</w:t>
          </w:r>
          <w:proofErr w:type="spellEnd"/>
          <w:r w:rsidRPr="005B2503">
            <w:rPr>
              <w:rFonts w:ascii="Times New Roman" w:eastAsia="Gungsuh" w:hAnsi="Times New Roman" w:cs="Times New Roman"/>
              <w:sz w:val="24"/>
              <w:szCs w:val="24"/>
            </w:rPr>
            <w:t>世俗</w:t>
          </w:r>
        </w:sdtContent>
      </w:sdt>
      <w:r w:rsidRPr="005B2503">
        <w:rPr>
          <w:rFonts w:ascii="Times New Roman" w:eastAsia="PingFang TC" w:hAnsi="Times New Roman" w:cs="Times New Roman"/>
          <w:sz w:val="24"/>
          <w:szCs w:val="24"/>
        </w:rPr>
        <w:t>宝</w:t>
      </w:r>
      <w:sdt>
        <w:sdtPr>
          <w:rPr>
            <w:rFonts w:ascii="Times New Roman" w:hAnsi="Times New Roman" w:cs="Times New Roman"/>
            <w:sz w:val="24"/>
            <w:szCs w:val="24"/>
          </w:rPr>
          <w:tag w:val="goog_rdk_22"/>
          <w:id w:val="-2027936688"/>
        </w:sdtPr>
        <w:sdtEndPr/>
        <w:sdtContent>
          <w:r w:rsidRPr="005B2503">
            <w:rPr>
              <w:rFonts w:ascii="Times New Roman" w:eastAsia="Gungsuh" w:hAnsi="Times New Roman" w:cs="Times New Roman"/>
              <w:sz w:val="24"/>
              <w:szCs w:val="24"/>
            </w:rPr>
            <w:t>卷中的民</w:t>
          </w:r>
        </w:sdtContent>
      </w:sdt>
      <w:r w:rsidRPr="005B2503">
        <w:rPr>
          <w:rFonts w:ascii="Times New Roman" w:eastAsia="PingFang TC" w:hAnsi="Times New Roman" w:cs="Times New Roman"/>
          <w:sz w:val="24"/>
          <w:szCs w:val="24"/>
        </w:rPr>
        <w:t>间</w:t>
      </w:r>
      <w:sdt>
        <w:sdtPr>
          <w:rPr>
            <w:rFonts w:ascii="Times New Roman" w:hAnsi="Times New Roman" w:cs="Times New Roman"/>
            <w:sz w:val="24"/>
            <w:szCs w:val="24"/>
          </w:rPr>
          <w:tag w:val="goog_rdk_23"/>
          <w:id w:val="1303972279"/>
        </w:sdtPr>
        <w:sdtEndPr/>
        <w:sdtContent>
          <w:r w:rsidRPr="005B2503">
            <w:rPr>
              <w:rFonts w:ascii="Times New Roman" w:eastAsia="Gungsuh" w:hAnsi="Times New Roman" w:cs="Times New Roman"/>
              <w:sz w:val="24"/>
              <w:szCs w:val="24"/>
            </w:rPr>
            <w:t>歌</w:t>
          </w:r>
        </w:sdtContent>
      </w:sdt>
      <w:r w:rsidRPr="005B2503">
        <w:rPr>
          <w:rFonts w:ascii="Times New Roman" w:eastAsia="PingFang TC" w:hAnsi="Times New Roman" w:cs="Times New Roman"/>
          <w:sz w:val="24"/>
          <w:szCs w:val="24"/>
        </w:rPr>
        <w:t>谣研</w:t>
      </w:r>
      <w:sdt>
        <w:sdtPr>
          <w:rPr>
            <w:rFonts w:ascii="Times New Roman" w:hAnsi="Times New Roman" w:cs="Times New Roman"/>
            <w:sz w:val="24"/>
            <w:szCs w:val="24"/>
          </w:rPr>
          <w:tag w:val="goog_rdk_24"/>
          <w:id w:val="-70814474"/>
        </w:sdtPr>
        <w:sdtEndPr/>
        <w:sdtContent>
          <w:r w:rsidRPr="005B2503">
            <w:rPr>
              <w:rFonts w:ascii="Times New Roman" w:eastAsia="Gungsuh" w:hAnsi="Times New Roman" w:cs="Times New Roman"/>
              <w:sz w:val="24"/>
              <w:szCs w:val="24"/>
            </w:rPr>
            <w:t>究</w:t>
          </w:r>
          <w:r w:rsidRPr="005B2503">
            <w:rPr>
              <w:rFonts w:ascii="Times New Roman" w:eastAsia="Gungsuh" w:hAnsi="Times New Roman" w:cs="Times New Roman"/>
              <w:sz w:val="24"/>
              <w:szCs w:val="24"/>
            </w:rPr>
            <w:t xml:space="preserve">,” MA thesis, Shanghai Normal University, 2019. </w:t>
          </w:r>
        </w:sdtContent>
      </w:sdt>
    </w:p>
    <w:p w14:paraId="0000009C" w14:textId="77777777" w:rsidR="006D3DF1" w:rsidRPr="005B2503" w:rsidRDefault="00A51941">
      <w:pPr>
        <w:spacing w:before="240" w:after="240"/>
        <w:ind w:left="720" w:hanging="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Lu, </w:t>
      </w:r>
      <w:proofErr w:type="spellStart"/>
      <w:r w:rsidRPr="005B2503">
        <w:rPr>
          <w:rFonts w:ascii="Times New Roman" w:eastAsia="Times New Roman" w:hAnsi="Times New Roman" w:cs="Times New Roman"/>
          <w:sz w:val="24"/>
          <w:szCs w:val="24"/>
        </w:rPr>
        <w:t>Xun</w:t>
      </w:r>
      <w:proofErr w:type="spellEnd"/>
      <w:r w:rsidRPr="005B2503">
        <w:rPr>
          <w:rFonts w:ascii="Times New Roman" w:eastAsia="Times New Roman" w:hAnsi="Times New Roman" w:cs="Times New Roman"/>
          <w:sz w:val="24"/>
          <w:szCs w:val="24"/>
        </w:rPr>
        <w:t xml:space="preserve">. </w:t>
      </w:r>
      <w:r w:rsidRPr="005B2503">
        <w:rPr>
          <w:rFonts w:ascii="Times New Roman" w:eastAsia="Times New Roman" w:hAnsi="Times New Roman" w:cs="Times New Roman"/>
          <w:i/>
          <w:sz w:val="24"/>
          <w:szCs w:val="24"/>
        </w:rPr>
        <w:t xml:space="preserve">Lu </w:t>
      </w:r>
      <w:proofErr w:type="spellStart"/>
      <w:r w:rsidRPr="005B2503">
        <w:rPr>
          <w:rFonts w:ascii="Times New Roman" w:eastAsia="Times New Roman" w:hAnsi="Times New Roman" w:cs="Times New Roman"/>
          <w:i/>
          <w:sz w:val="24"/>
          <w:szCs w:val="24"/>
        </w:rPr>
        <w:t>Xun</w:t>
      </w:r>
      <w:proofErr w:type="spellEnd"/>
      <w:r w:rsidRPr="005B2503">
        <w:rPr>
          <w:rFonts w:ascii="Times New Roman" w:eastAsia="Times New Roman" w:hAnsi="Times New Roman" w:cs="Times New Roman"/>
          <w:i/>
          <w:sz w:val="24"/>
          <w:szCs w:val="24"/>
        </w:rPr>
        <w:t xml:space="preserve"> Selected Works </w:t>
      </w:r>
      <w:r w:rsidRPr="005B2503">
        <w:rPr>
          <w:rFonts w:ascii="Times New Roman" w:eastAsia="Times New Roman" w:hAnsi="Times New Roman" w:cs="Times New Roman"/>
          <w:sz w:val="24"/>
          <w:szCs w:val="24"/>
        </w:rPr>
        <w:t xml:space="preserve">. Translated by </w:t>
      </w:r>
      <w:proofErr w:type="spellStart"/>
      <w:r w:rsidRPr="005B2503">
        <w:rPr>
          <w:rFonts w:ascii="Times New Roman" w:eastAsia="Times New Roman" w:hAnsi="Times New Roman" w:cs="Times New Roman"/>
          <w:sz w:val="24"/>
          <w:szCs w:val="24"/>
        </w:rPr>
        <w:t>Xianyi</w:t>
      </w:r>
      <w:proofErr w:type="spellEnd"/>
      <w:r w:rsidRPr="005B2503">
        <w:rPr>
          <w:rFonts w:ascii="Times New Roman" w:eastAsia="Times New Roman" w:hAnsi="Times New Roman" w:cs="Times New Roman"/>
          <w:sz w:val="24"/>
          <w:szCs w:val="24"/>
        </w:rPr>
        <w:t xml:space="preserve"> Yang and Gladys Yang. </w:t>
      </w:r>
      <w:proofErr w:type="spellStart"/>
      <w:r w:rsidRPr="005B2503">
        <w:rPr>
          <w:rFonts w:ascii="Times New Roman" w:eastAsia="Times New Roman" w:hAnsi="Times New Roman" w:cs="Times New Roman"/>
          <w:sz w:val="24"/>
          <w:szCs w:val="24"/>
        </w:rPr>
        <w:t>i</w:t>
      </w:r>
      <w:proofErr w:type="spellEnd"/>
      <w:r w:rsidRPr="005B2503">
        <w:rPr>
          <w:rFonts w:ascii="Times New Roman" w:eastAsia="Times New Roman" w:hAnsi="Times New Roman" w:cs="Times New Roman"/>
          <w:sz w:val="24"/>
          <w:szCs w:val="24"/>
        </w:rPr>
        <w:t xml:space="preserve">. Vol. </w:t>
      </w:r>
      <w:proofErr w:type="spellStart"/>
      <w:r w:rsidRPr="005B2503">
        <w:rPr>
          <w:rFonts w:ascii="Times New Roman" w:eastAsia="Times New Roman" w:hAnsi="Times New Roman" w:cs="Times New Roman"/>
          <w:sz w:val="24"/>
          <w:szCs w:val="24"/>
        </w:rPr>
        <w:t>i</w:t>
      </w:r>
      <w:proofErr w:type="spellEnd"/>
      <w:r w:rsidRPr="005B2503">
        <w:rPr>
          <w:rFonts w:ascii="Times New Roman" w:eastAsia="Times New Roman" w:hAnsi="Times New Roman" w:cs="Times New Roman"/>
          <w:sz w:val="24"/>
          <w:szCs w:val="24"/>
        </w:rPr>
        <w:t xml:space="preserve">. Beijing: Foreign Language Press, 1957. </w:t>
      </w:r>
    </w:p>
    <w:p w14:paraId="0000009D" w14:textId="77777777" w:rsidR="006D3DF1" w:rsidRPr="005B2503" w:rsidRDefault="00A51941">
      <w:pPr>
        <w:ind w:left="720" w:hanging="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Mann, Susan, and Yu-Yin Cheng, eds. </w:t>
      </w:r>
      <w:r w:rsidRPr="005B2503">
        <w:rPr>
          <w:rFonts w:ascii="Times New Roman" w:eastAsia="Times New Roman" w:hAnsi="Times New Roman" w:cs="Times New Roman"/>
          <w:i/>
          <w:sz w:val="24"/>
          <w:szCs w:val="24"/>
        </w:rPr>
        <w:t>Under Confucian Eyes: Writings on Gender in Chinese History</w:t>
      </w:r>
      <w:r w:rsidRPr="005B2503">
        <w:rPr>
          <w:rFonts w:ascii="Times New Roman" w:eastAsia="Times New Roman" w:hAnsi="Times New Roman" w:cs="Times New Roman"/>
          <w:sz w:val="24"/>
          <w:szCs w:val="24"/>
        </w:rPr>
        <w:t>. University of California Press, 2001.</w:t>
      </w:r>
    </w:p>
    <w:p w14:paraId="0000009E" w14:textId="77777777" w:rsidR="006D3DF1" w:rsidRPr="005B2503" w:rsidRDefault="006D3DF1">
      <w:pPr>
        <w:ind w:left="720" w:hanging="720"/>
        <w:rPr>
          <w:rFonts w:ascii="Times New Roman" w:eastAsia="Times New Roman" w:hAnsi="Times New Roman" w:cs="Times New Roman"/>
          <w:sz w:val="24"/>
          <w:szCs w:val="24"/>
        </w:rPr>
      </w:pPr>
    </w:p>
    <w:p w14:paraId="0000009F" w14:textId="77777777" w:rsidR="006D3DF1" w:rsidRPr="005B2503" w:rsidRDefault="00A51941">
      <w:pPr>
        <w:ind w:left="720" w:hanging="720"/>
        <w:rPr>
          <w:rFonts w:ascii="Times New Roman" w:eastAsia="Times New Roman" w:hAnsi="Times New Roman" w:cs="Times New Roman"/>
          <w:sz w:val="24"/>
          <w:szCs w:val="24"/>
        </w:rPr>
      </w:pPr>
      <w:proofErr w:type="spellStart"/>
      <w:r w:rsidRPr="005B2503">
        <w:rPr>
          <w:rFonts w:ascii="Times New Roman" w:eastAsia="Times New Roman" w:hAnsi="Times New Roman" w:cs="Times New Roman"/>
          <w:sz w:val="24"/>
          <w:szCs w:val="24"/>
        </w:rPr>
        <w:t>Overmyer</w:t>
      </w:r>
      <w:proofErr w:type="spellEnd"/>
      <w:r w:rsidRPr="005B2503">
        <w:rPr>
          <w:rFonts w:ascii="Times New Roman" w:eastAsia="Times New Roman" w:hAnsi="Times New Roman" w:cs="Times New Roman"/>
          <w:sz w:val="24"/>
          <w:szCs w:val="24"/>
        </w:rPr>
        <w:t xml:space="preserve">, Daniel L. </w:t>
      </w:r>
      <w:r w:rsidRPr="005B2503">
        <w:rPr>
          <w:rFonts w:ascii="Times New Roman" w:eastAsia="Times New Roman" w:hAnsi="Times New Roman" w:cs="Times New Roman"/>
          <w:i/>
          <w:sz w:val="24"/>
          <w:szCs w:val="24"/>
        </w:rPr>
        <w:t>Prec</w:t>
      </w:r>
      <w:r w:rsidRPr="005B2503">
        <w:rPr>
          <w:rFonts w:ascii="Times New Roman" w:eastAsia="Times New Roman" w:hAnsi="Times New Roman" w:cs="Times New Roman"/>
          <w:i/>
          <w:sz w:val="24"/>
          <w:szCs w:val="24"/>
        </w:rPr>
        <w:t>ious Volumes: An Introduction to Chinese Sectarian Scriptures from the Sixteenth and Seventeenth Centuries</w:t>
      </w:r>
      <w:r w:rsidRPr="005B2503">
        <w:rPr>
          <w:rFonts w:ascii="Times New Roman" w:eastAsia="Times New Roman" w:hAnsi="Times New Roman" w:cs="Times New Roman"/>
          <w:sz w:val="24"/>
          <w:szCs w:val="24"/>
        </w:rPr>
        <w:t>. Vol. 49. Cambridge, Mass: Published by the Harvard University Asia Center, 1999.</w:t>
      </w:r>
    </w:p>
    <w:p w14:paraId="000000A0" w14:textId="77777777" w:rsidR="006D3DF1" w:rsidRPr="005B2503" w:rsidRDefault="006D3DF1">
      <w:pPr>
        <w:ind w:left="720" w:hanging="720"/>
        <w:rPr>
          <w:rFonts w:ascii="Times New Roman" w:eastAsia="Times New Roman" w:hAnsi="Times New Roman" w:cs="Times New Roman"/>
          <w:sz w:val="24"/>
          <w:szCs w:val="24"/>
        </w:rPr>
      </w:pPr>
    </w:p>
    <w:p w14:paraId="000000A1" w14:textId="77777777" w:rsidR="006D3DF1" w:rsidRPr="005B2503" w:rsidRDefault="00A51941">
      <w:pPr>
        <w:ind w:left="720" w:hanging="720"/>
        <w:rPr>
          <w:rFonts w:ascii="Times New Roman" w:eastAsia="Times New Roman" w:hAnsi="Times New Roman" w:cs="Times New Roman"/>
          <w:sz w:val="24"/>
          <w:szCs w:val="24"/>
        </w:rPr>
      </w:pPr>
      <w:proofErr w:type="spellStart"/>
      <w:r w:rsidRPr="005B2503">
        <w:rPr>
          <w:rFonts w:ascii="Times New Roman" w:eastAsia="Times New Roman" w:hAnsi="Times New Roman" w:cs="Times New Roman"/>
          <w:sz w:val="24"/>
          <w:szCs w:val="24"/>
        </w:rPr>
        <w:t>ter</w:t>
      </w:r>
      <w:proofErr w:type="spellEnd"/>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Haar</w:t>
      </w:r>
      <w:proofErr w:type="spellEnd"/>
      <w:r w:rsidRPr="005B2503">
        <w:rPr>
          <w:rFonts w:ascii="Times New Roman" w:eastAsia="Times New Roman" w:hAnsi="Times New Roman" w:cs="Times New Roman"/>
          <w:sz w:val="24"/>
          <w:szCs w:val="24"/>
        </w:rPr>
        <w:t xml:space="preserve">, B. J.. </w:t>
      </w:r>
      <w:r w:rsidRPr="005B2503">
        <w:rPr>
          <w:rFonts w:ascii="Times New Roman" w:eastAsia="Times New Roman" w:hAnsi="Times New Roman" w:cs="Times New Roman"/>
          <w:i/>
          <w:sz w:val="24"/>
          <w:szCs w:val="24"/>
        </w:rPr>
        <w:t xml:space="preserve">Practicing Scripture: A Lay Buddhist Movement in </w:t>
      </w:r>
      <w:r w:rsidRPr="005B2503">
        <w:rPr>
          <w:rFonts w:ascii="Times New Roman" w:eastAsia="Times New Roman" w:hAnsi="Times New Roman" w:cs="Times New Roman"/>
          <w:i/>
          <w:sz w:val="24"/>
          <w:szCs w:val="24"/>
        </w:rPr>
        <w:t xml:space="preserve">Late Imperial China. </w:t>
      </w:r>
      <w:r w:rsidRPr="005B2503">
        <w:rPr>
          <w:rFonts w:ascii="Times New Roman" w:eastAsia="Times New Roman" w:hAnsi="Times New Roman" w:cs="Times New Roman"/>
          <w:sz w:val="24"/>
          <w:szCs w:val="24"/>
        </w:rPr>
        <w:t xml:space="preserve">Honolulu: University of </w:t>
      </w:r>
      <w:proofErr w:type="spellStart"/>
      <w:r w:rsidRPr="005B2503">
        <w:rPr>
          <w:rFonts w:ascii="Times New Roman" w:eastAsia="Times New Roman" w:hAnsi="Times New Roman" w:cs="Times New Roman"/>
          <w:sz w:val="24"/>
          <w:szCs w:val="24"/>
        </w:rPr>
        <w:t>Hawaiʻi</w:t>
      </w:r>
      <w:proofErr w:type="spellEnd"/>
      <w:r w:rsidRPr="005B2503">
        <w:rPr>
          <w:rFonts w:ascii="Times New Roman" w:eastAsia="Times New Roman" w:hAnsi="Times New Roman" w:cs="Times New Roman"/>
          <w:sz w:val="24"/>
          <w:szCs w:val="24"/>
        </w:rPr>
        <w:t xml:space="preserve"> Press, 2014.</w:t>
      </w:r>
    </w:p>
    <w:p w14:paraId="000000A2" w14:textId="77777777" w:rsidR="006D3DF1" w:rsidRPr="005B2503" w:rsidRDefault="006D3DF1">
      <w:pPr>
        <w:ind w:left="720" w:hanging="720"/>
        <w:rPr>
          <w:rFonts w:ascii="Times New Roman" w:eastAsia="Times New Roman" w:hAnsi="Times New Roman" w:cs="Times New Roman"/>
          <w:sz w:val="24"/>
          <w:szCs w:val="24"/>
        </w:rPr>
      </w:pPr>
    </w:p>
    <w:p w14:paraId="000000A3" w14:textId="77777777" w:rsidR="006D3DF1" w:rsidRPr="005B2503" w:rsidRDefault="00A51941">
      <w:pPr>
        <w:ind w:left="720" w:hanging="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Tian, R. G., K. Tian, Z. </w:t>
      </w:r>
      <w:proofErr w:type="spellStart"/>
      <w:r w:rsidRPr="005B2503">
        <w:rPr>
          <w:rFonts w:ascii="Times New Roman" w:eastAsia="Times New Roman" w:hAnsi="Times New Roman" w:cs="Times New Roman"/>
          <w:sz w:val="24"/>
          <w:szCs w:val="24"/>
        </w:rPr>
        <w:t>Dandan</w:t>
      </w:r>
      <w:proofErr w:type="spellEnd"/>
      <w:r w:rsidRPr="005B2503">
        <w:rPr>
          <w:rFonts w:ascii="Times New Roman" w:eastAsia="Times New Roman" w:hAnsi="Times New Roman" w:cs="Times New Roman"/>
          <w:sz w:val="24"/>
          <w:szCs w:val="24"/>
        </w:rPr>
        <w:t xml:space="preserve">, and C. H. Wang. “Food Culture in China: From Social Political Perspectives.” </w:t>
      </w:r>
      <w:proofErr w:type="spellStart"/>
      <w:r w:rsidRPr="005B2503">
        <w:rPr>
          <w:rFonts w:ascii="Times New Roman" w:eastAsia="Times New Roman" w:hAnsi="Times New Roman" w:cs="Times New Roman"/>
          <w:i/>
          <w:sz w:val="24"/>
          <w:szCs w:val="24"/>
        </w:rPr>
        <w:t>Trames</w:t>
      </w:r>
      <w:proofErr w:type="spellEnd"/>
      <w:r w:rsidRPr="005B2503">
        <w:rPr>
          <w:rFonts w:ascii="Times New Roman" w:eastAsia="Times New Roman" w:hAnsi="Times New Roman" w:cs="Times New Roman"/>
          <w:i/>
          <w:sz w:val="24"/>
          <w:szCs w:val="24"/>
        </w:rPr>
        <w:t xml:space="preserve"> (Tallinn)</w:t>
      </w:r>
      <w:r w:rsidRPr="005B2503">
        <w:rPr>
          <w:rFonts w:ascii="Times New Roman" w:eastAsia="Times New Roman" w:hAnsi="Times New Roman" w:cs="Times New Roman"/>
          <w:sz w:val="24"/>
          <w:szCs w:val="24"/>
        </w:rPr>
        <w:t xml:space="preserve"> 22, no. 4 (2018): 345-364.</w:t>
      </w:r>
    </w:p>
    <w:p w14:paraId="000000A4" w14:textId="77777777" w:rsidR="006D3DF1" w:rsidRPr="005B2503" w:rsidRDefault="00A51941">
      <w:pPr>
        <w:spacing w:before="240" w:after="240"/>
        <w:ind w:left="720" w:hanging="720"/>
        <w:rPr>
          <w:rFonts w:ascii="Times New Roman" w:eastAsia="Times New Roman" w:hAnsi="Times New Roman" w:cs="Times New Roman"/>
          <w:sz w:val="24"/>
          <w:szCs w:val="24"/>
        </w:rPr>
      </w:pPr>
      <w:r w:rsidRPr="005B2503">
        <w:rPr>
          <w:rFonts w:ascii="Times New Roman" w:eastAsia="Times New Roman" w:hAnsi="Times New Roman" w:cs="Times New Roman"/>
          <w:sz w:val="24"/>
          <w:szCs w:val="24"/>
        </w:rPr>
        <w:t xml:space="preserve">Wang, </w:t>
      </w:r>
      <w:proofErr w:type="spellStart"/>
      <w:r w:rsidRPr="005B2503">
        <w:rPr>
          <w:rFonts w:ascii="Times New Roman" w:eastAsia="Times New Roman" w:hAnsi="Times New Roman" w:cs="Times New Roman"/>
          <w:sz w:val="24"/>
          <w:szCs w:val="24"/>
        </w:rPr>
        <w:t>Shifu</w:t>
      </w:r>
      <w:proofErr w:type="spellEnd"/>
      <w:r w:rsidRPr="005B2503">
        <w:rPr>
          <w:rFonts w:ascii="Times New Roman" w:eastAsia="Times New Roman" w:hAnsi="Times New Roman" w:cs="Times New Roman"/>
          <w:sz w:val="24"/>
          <w:szCs w:val="24"/>
        </w:rPr>
        <w:t xml:space="preserve">. </w:t>
      </w:r>
      <w:r w:rsidRPr="005B2503">
        <w:rPr>
          <w:rFonts w:ascii="Times New Roman" w:eastAsia="Times New Roman" w:hAnsi="Times New Roman" w:cs="Times New Roman"/>
          <w:i/>
          <w:sz w:val="24"/>
          <w:szCs w:val="24"/>
        </w:rPr>
        <w:t>The Story of the Weste</w:t>
      </w:r>
      <w:r w:rsidRPr="005B2503">
        <w:rPr>
          <w:rFonts w:ascii="Times New Roman" w:eastAsia="Times New Roman" w:hAnsi="Times New Roman" w:cs="Times New Roman"/>
          <w:i/>
          <w:sz w:val="24"/>
          <w:szCs w:val="24"/>
        </w:rPr>
        <w:t>rn Wing</w:t>
      </w:r>
      <w:r w:rsidRPr="005B2503">
        <w:rPr>
          <w:rFonts w:ascii="Times New Roman" w:eastAsia="Times New Roman" w:hAnsi="Times New Roman" w:cs="Times New Roman"/>
          <w:sz w:val="24"/>
          <w:szCs w:val="24"/>
        </w:rPr>
        <w:t xml:space="preserve">. Edited and Translated  by Stephen H. West and Wilt </w:t>
      </w:r>
      <w:proofErr w:type="spellStart"/>
      <w:r w:rsidRPr="005B2503">
        <w:rPr>
          <w:rFonts w:ascii="Times New Roman" w:eastAsia="Times New Roman" w:hAnsi="Times New Roman" w:cs="Times New Roman"/>
          <w:sz w:val="24"/>
          <w:szCs w:val="24"/>
        </w:rPr>
        <w:t>Idema</w:t>
      </w:r>
      <w:proofErr w:type="spellEnd"/>
      <w:r w:rsidRPr="005B2503">
        <w:rPr>
          <w:rFonts w:ascii="Times New Roman" w:eastAsia="Times New Roman" w:hAnsi="Times New Roman" w:cs="Times New Roman"/>
          <w:sz w:val="24"/>
          <w:szCs w:val="24"/>
        </w:rPr>
        <w:t xml:space="preserve">. Berkeley: University of California Press, 1995. </w:t>
      </w:r>
    </w:p>
    <w:p w14:paraId="000000A5" w14:textId="77777777" w:rsidR="006D3DF1" w:rsidRPr="005B2503" w:rsidRDefault="00A51941">
      <w:pPr>
        <w:spacing w:before="240" w:after="240"/>
        <w:ind w:left="720" w:hanging="720"/>
        <w:rPr>
          <w:rFonts w:ascii="Times New Roman" w:eastAsia="Times New Roman" w:hAnsi="Times New Roman" w:cs="Times New Roman"/>
          <w:sz w:val="24"/>
          <w:szCs w:val="24"/>
        </w:rPr>
      </w:pPr>
      <w:sdt>
        <w:sdtPr>
          <w:rPr>
            <w:rFonts w:ascii="Times New Roman" w:hAnsi="Times New Roman" w:cs="Times New Roman"/>
            <w:sz w:val="24"/>
            <w:szCs w:val="24"/>
          </w:rPr>
          <w:tag w:val="goog_rdk_25"/>
          <w:id w:val="1773662205"/>
        </w:sdtPr>
        <w:sdtEndPr/>
        <w:sdtContent>
          <w:r w:rsidRPr="005B2503">
            <w:rPr>
              <w:rFonts w:ascii="Times New Roman" w:eastAsia="Gungsuh" w:hAnsi="Times New Roman" w:cs="Times New Roman"/>
              <w:sz w:val="24"/>
              <w:szCs w:val="24"/>
            </w:rPr>
            <w:t xml:space="preserve">Wei, </w:t>
          </w:r>
          <w:proofErr w:type="spellStart"/>
          <w:r w:rsidRPr="005B2503">
            <w:rPr>
              <w:rFonts w:ascii="Times New Roman" w:eastAsia="Gungsuh" w:hAnsi="Times New Roman" w:cs="Times New Roman"/>
              <w:sz w:val="24"/>
              <w:szCs w:val="24"/>
            </w:rPr>
            <w:t>Peina</w:t>
          </w:r>
          <w:proofErr w:type="spellEnd"/>
          <w:r w:rsidRPr="005B2503">
            <w:rPr>
              <w:rFonts w:ascii="Times New Roman" w:eastAsia="Gungsuh" w:hAnsi="Times New Roman" w:cs="Times New Roman"/>
              <w:sz w:val="24"/>
              <w:szCs w:val="24"/>
            </w:rPr>
            <w:t xml:space="preserve"> </w:t>
          </w:r>
          <w:r w:rsidRPr="005B2503">
            <w:rPr>
              <w:rFonts w:ascii="Times New Roman" w:eastAsia="Gungsuh" w:hAnsi="Times New Roman" w:cs="Times New Roman"/>
              <w:sz w:val="24"/>
              <w:szCs w:val="24"/>
            </w:rPr>
            <w:t>魏培娜</w:t>
          </w:r>
          <w:r w:rsidRPr="005B2503">
            <w:rPr>
              <w:rFonts w:ascii="Times New Roman" w:eastAsia="Gungsuh" w:hAnsi="Times New Roman" w:cs="Times New Roman"/>
              <w:sz w:val="24"/>
              <w:szCs w:val="24"/>
            </w:rPr>
            <w:t>. “</w:t>
          </w:r>
          <w:proofErr w:type="spellStart"/>
          <w:r w:rsidRPr="005B2503">
            <w:rPr>
              <w:rFonts w:ascii="Times New Roman" w:eastAsia="Gungsuh" w:hAnsi="Times New Roman" w:cs="Times New Roman"/>
              <w:sz w:val="24"/>
              <w:szCs w:val="24"/>
            </w:rPr>
            <w:t>Qingdai</w:t>
          </w:r>
          <w:proofErr w:type="spellEnd"/>
          <w:r w:rsidRPr="005B2503">
            <w:rPr>
              <w:rFonts w:ascii="Times New Roman" w:eastAsia="Gungsuh" w:hAnsi="Times New Roman" w:cs="Times New Roman"/>
              <w:sz w:val="24"/>
              <w:szCs w:val="24"/>
            </w:rPr>
            <w:t xml:space="preserve"> </w:t>
          </w:r>
          <w:proofErr w:type="spellStart"/>
          <w:r w:rsidRPr="005B2503">
            <w:rPr>
              <w:rFonts w:ascii="Times New Roman" w:eastAsia="Gungsuh" w:hAnsi="Times New Roman" w:cs="Times New Roman"/>
              <w:sz w:val="24"/>
              <w:szCs w:val="24"/>
            </w:rPr>
            <w:t>minjian</w:t>
          </w:r>
          <w:proofErr w:type="spellEnd"/>
          <w:r w:rsidRPr="005B2503">
            <w:rPr>
              <w:rFonts w:ascii="Times New Roman" w:eastAsia="Gungsuh" w:hAnsi="Times New Roman" w:cs="Times New Roman"/>
              <w:sz w:val="24"/>
              <w:szCs w:val="24"/>
            </w:rPr>
            <w:t xml:space="preserve"> </w:t>
          </w:r>
          <w:proofErr w:type="spellStart"/>
          <w:r w:rsidRPr="005B2503">
            <w:rPr>
              <w:rFonts w:ascii="Times New Roman" w:eastAsia="Gungsuh" w:hAnsi="Times New Roman" w:cs="Times New Roman"/>
              <w:sz w:val="24"/>
              <w:szCs w:val="24"/>
            </w:rPr>
            <w:t>baojuan</w:t>
          </w:r>
          <w:proofErr w:type="spellEnd"/>
          <w:r w:rsidRPr="005B2503">
            <w:rPr>
              <w:rFonts w:ascii="Times New Roman" w:eastAsia="Gungsuh" w:hAnsi="Times New Roman" w:cs="Times New Roman"/>
              <w:sz w:val="24"/>
              <w:szCs w:val="24"/>
            </w:rPr>
            <w:t xml:space="preserve"> </w:t>
          </w:r>
          <w:proofErr w:type="spellStart"/>
          <w:r w:rsidRPr="005B2503">
            <w:rPr>
              <w:rFonts w:ascii="Times New Roman" w:eastAsia="Gungsuh" w:hAnsi="Times New Roman" w:cs="Times New Roman"/>
              <w:sz w:val="24"/>
              <w:szCs w:val="24"/>
            </w:rPr>
            <w:t>cihui</w:t>
          </w:r>
          <w:proofErr w:type="spellEnd"/>
          <w:r w:rsidRPr="005B2503">
            <w:rPr>
              <w:rFonts w:ascii="Times New Roman" w:eastAsia="Gungsuh" w:hAnsi="Times New Roman" w:cs="Times New Roman"/>
              <w:sz w:val="24"/>
              <w:szCs w:val="24"/>
            </w:rPr>
            <w:t xml:space="preserve"> </w:t>
          </w:r>
          <w:proofErr w:type="spellStart"/>
          <w:r w:rsidRPr="005B2503">
            <w:rPr>
              <w:rFonts w:ascii="Times New Roman" w:eastAsia="Gungsuh" w:hAnsi="Times New Roman" w:cs="Times New Roman"/>
              <w:sz w:val="24"/>
              <w:szCs w:val="24"/>
            </w:rPr>
            <w:t>lishi</w:t>
          </w:r>
          <w:proofErr w:type="spellEnd"/>
          <w:r w:rsidRPr="005B2503">
            <w:rPr>
              <w:rFonts w:ascii="Times New Roman" w:eastAsia="Gungsuh" w:hAnsi="Times New Roman" w:cs="Times New Roman"/>
              <w:sz w:val="24"/>
              <w:szCs w:val="24"/>
            </w:rPr>
            <w:t xml:space="preserve"> </w:t>
          </w:r>
        </w:sdtContent>
      </w:sdt>
      <w:r w:rsidRPr="005B2503">
        <w:rPr>
          <w:rFonts w:ascii="Times New Roman" w:eastAsia="PingFang TC" w:hAnsi="Times New Roman" w:cs="Times New Roman"/>
          <w:sz w:val="24"/>
          <w:szCs w:val="24"/>
        </w:rPr>
        <w:t>清</w:t>
      </w:r>
      <w:sdt>
        <w:sdtPr>
          <w:rPr>
            <w:rFonts w:ascii="Times New Roman" w:hAnsi="Times New Roman" w:cs="Times New Roman"/>
            <w:sz w:val="24"/>
            <w:szCs w:val="24"/>
          </w:rPr>
          <w:tag w:val="goog_rdk_26"/>
          <w:id w:val="702371980"/>
        </w:sdtPr>
        <w:sdtEndPr/>
        <w:sdtContent>
          <w:r w:rsidRPr="005B2503">
            <w:rPr>
              <w:rFonts w:ascii="Times New Roman" w:eastAsia="Gungsuh" w:hAnsi="Times New Roman" w:cs="Times New Roman"/>
              <w:sz w:val="24"/>
              <w:szCs w:val="24"/>
            </w:rPr>
            <w:t>代民</w:t>
          </w:r>
        </w:sdtContent>
      </w:sdt>
      <w:r w:rsidRPr="005B2503">
        <w:rPr>
          <w:rFonts w:ascii="Times New Roman" w:eastAsia="PingFang TC" w:hAnsi="Times New Roman" w:cs="Times New Roman"/>
          <w:sz w:val="24"/>
          <w:szCs w:val="24"/>
        </w:rPr>
        <w:t>间宝</w:t>
      </w:r>
      <w:sdt>
        <w:sdtPr>
          <w:rPr>
            <w:rFonts w:ascii="Times New Roman" w:hAnsi="Times New Roman" w:cs="Times New Roman"/>
            <w:sz w:val="24"/>
            <w:szCs w:val="24"/>
          </w:rPr>
          <w:tag w:val="goog_rdk_27"/>
          <w:id w:val="943494759"/>
        </w:sdtPr>
        <w:sdtEndPr/>
        <w:sdtContent>
          <w:r w:rsidRPr="005B2503">
            <w:rPr>
              <w:rFonts w:ascii="Times New Roman" w:eastAsia="Gungsuh" w:hAnsi="Times New Roman" w:cs="Times New Roman"/>
              <w:sz w:val="24"/>
              <w:szCs w:val="24"/>
            </w:rPr>
            <w:t>卷</w:t>
          </w:r>
        </w:sdtContent>
      </w:sdt>
      <w:r w:rsidRPr="005B2503">
        <w:rPr>
          <w:rFonts w:ascii="Times New Roman" w:eastAsia="PingFang TC" w:hAnsi="Times New Roman" w:cs="Times New Roman"/>
          <w:sz w:val="24"/>
          <w:szCs w:val="24"/>
        </w:rPr>
        <w:t>词汇</w:t>
      </w:r>
      <w:sdt>
        <w:sdtPr>
          <w:rPr>
            <w:rFonts w:ascii="Times New Roman" w:hAnsi="Times New Roman" w:cs="Times New Roman"/>
            <w:sz w:val="24"/>
            <w:szCs w:val="24"/>
          </w:rPr>
          <w:tag w:val="goog_rdk_28"/>
          <w:id w:val="1472024788"/>
        </w:sdtPr>
        <w:sdtEndPr/>
        <w:sdtContent>
          <w:r w:rsidRPr="005B2503">
            <w:rPr>
              <w:rFonts w:ascii="Times New Roman" w:eastAsia="Gungsuh" w:hAnsi="Times New Roman" w:cs="Times New Roman"/>
              <w:sz w:val="24"/>
              <w:szCs w:val="24"/>
            </w:rPr>
            <w:t>例</w:t>
          </w:r>
        </w:sdtContent>
      </w:sdt>
      <w:r w:rsidRPr="005B2503">
        <w:rPr>
          <w:rFonts w:ascii="Times New Roman" w:eastAsia="PingFang TC" w:hAnsi="Times New Roman" w:cs="Times New Roman"/>
          <w:sz w:val="24"/>
          <w:szCs w:val="24"/>
        </w:rPr>
        <w:t>释</w:t>
      </w:r>
      <w:r w:rsidRPr="005B2503">
        <w:rPr>
          <w:rFonts w:ascii="Times New Roman" w:eastAsia="Times New Roman" w:hAnsi="Times New Roman" w:cs="Times New Roman"/>
          <w:sz w:val="24"/>
          <w:szCs w:val="24"/>
        </w:rPr>
        <w:t xml:space="preserve">,” MA thesis, </w:t>
      </w:r>
      <w:proofErr w:type="spellStart"/>
      <w:r w:rsidRPr="005B2503">
        <w:rPr>
          <w:rFonts w:ascii="Times New Roman" w:eastAsia="Times New Roman" w:hAnsi="Times New Roman" w:cs="Times New Roman"/>
          <w:sz w:val="24"/>
          <w:szCs w:val="24"/>
        </w:rPr>
        <w:t>Minnan</w:t>
      </w:r>
      <w:proofErr w:type="spellEnd"/>
      <w:r w:rsidRPr="005B2503">
        <w:rPr>
          <w:rFonts w:ascii="Times New Roman" w:eastAsia="Times New Roman" w:hAnsi="Times New Roman" w:cs="Times New Roman"/>
          <w:sz w:val="24"/>
          <w:szCs w:val="24"/>
        </w:rPr>
        <w:t xml:space="preserve"> Normal University, 2017. </w:t>
      </w:r>
    </w:p>
    <w:p w14:paraId="000000A6" w14:textId="77777777" w:rsidR="006D3DF1" w:rsidRPr="005B2503" w:rsidRDefault="00A51941">
      <w:pPr>
        <w:spacing w:before="240" w:after="240"/>
        <w:ind w:left="720" w:hanging="720"/>
        <w:rPr>
          <w:rFonts w:ascii="Times New Roman" w:eastAsia="Times New Roman" w:hAnsi="Times New Roman" w:cs="Times New Roman"/>
          <w:sz w:val="24"/>
          <w:szCs w:val="24"/>
        </w:rPr>
      </w:pPr>
      <w:sdt>
        <w:sdtPr>
          <w:rPr>
            <w:rFonts w:ascii="Times New Roman" w:hAnsi="Times New Roman" w:cs="Times New Roman"/>
            <w:sz w:val="24"/>
            <w:szCs w:val="24"/>
          </w:rPr>
          <w:tag w:val="goog_rdk_29"/>
          <w:id w:val="728885531"/>
        </w:sdtPr>
        <w:sdtEndPr/>
        <w:sdtContent>
          <w:r w:rsidRPr="005B2503">
            <w:rPr>
              <w:rFonts w:ascii="Times New Roman" w:eastAsia="Gungsuh" w:hAnsi="Times New Roman" w:cs="Times New Roman"/>
              <w:sz w:val="24"/>
              <w:szCs w:val="24"/>
            </w:rPr>
            <w:t xml:space="preserve">Yu, Cong </w:t>
          </w:r>
          <w:r w:rsidRPr="005B2503">
            <w:rPr>
              <w:rFonts w:ascii="Times New Roman" w:eastAsia="Gungsuh" w:hAnsi="Times New Roman" w:cs="Times New Roman"/>
              <w:sz w:val="24"/>
              <w:szCs w:val="24"/>
            </w:rPr>
            <w:t>余</w:t>
          </w:r>
        </w:sdtContent>
      </w:sdt>
      <w:r w:rsidRPr="005B2503">
        <w:rPr>
          <w:rFonts w:ascii="Times New Roman" w:eastAsia="PingFang TC" w:hAnsi="Times New Roman" w:cs="Times New Roman"/>
          <w:sz w:val="24"/>
          <w:szCs w:val="24"/>
        </w:rPr>
        <w:t>聪</w:t>
      </w:r>
      <w:r w:rsidRPr="005B2503">
        <w:rPr>
          <w:rFonts w:ascii="Times New Roman" w:eastAsia="Times New Roman" w:hAnsi="Times New Roman" w:cs="Times New Roman"/>
          <w:sz w:val="24"/>
          <w:szCs w:val="24"/>
        </w:rPr>
        <w:t>. “Guanyi</w:t>
      </w:r>
      <w:r w:rsidRPr="005B2503">
        <w:rPr>
          <w:rFonts w:ascii="Times New Roman" w:eastAsia="Times New Roman" w:hAnsi="Times New Roman" w:cs="Times New Roman"/>
          <w:sz w:val="24"/>
          <w:szCs w:val="24"/>
        </w:rPr>
        <w:t xml:space="preserve">n </w:t>
      </w:r>
      <w:proofErr w:type="spellStart"/>
      <w:r w:rsidRPr="005B2503">
        <w:rPr>
          <w:rFonts w:ascii="Times New Roman" w:eastAsia="Times New Roman" w:hAnsi="Times New Roman" w:cs="Times New Roman"/>
          <w:sz w:val="24"/>
          <w:szCs w:val="24"/>
        </w:rPr>
        <w:t>ticai</w:t>
      </w:r>
      <w:proofErr w:type="spellEnd"/>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baojuan</w:t>
      </w:r>
      <w:proofErr w:type="spellEnd"/>
      <w:r w:rsidRPr="005B2503">
        <w:rPr>
          <w:rFonts w:ascii="Times New Roman" w:eastAsia="Times New Roman" w:hAnsi="Times New Roman" w:cs="Times New Roman"/>
          <w:sz w:val="24"/>
          <w:szCs w:val="24"/>
        </w:rPr>
        <w:t xml:space="preserve"> </w:t>
      </w:r>
      <w:proofErr w:type="spellStart"/>
      <w:r w:rsidRPr="005B2503">
        <w:rPr>
          <w:rFonts w:ascii="Times New Roman" w:eastAsia="Times New Roman" w:hAnsi="Times New Roman" w:cs="Times New Roman"/>
          <w:sz w:val="24"/>
          <w:szCs w:val="24"/>
        </w:rPr>
        <w:t>yanjiu</w:t>
      </w:r>
      <w:proofErr w:type="spellEnd"/>
      <w:r w:rsidRPr="005B2503">
        <w:rPr>
          <w:rFonts w:ascii="Times New Roman" w:eastAsia="Times New Roman" w:hAnsi="Times New Roman" w:cs="Times New Roman"/>
          <w:sz w:val="24"/>
          <w:szCs w:val="24"/>
        </w:rPr>
        <w:t xml:space="preserve"> </w:t>
      </w:r>
      <w:r w:rsidRPr="005B2503">
        <w:rPr>
          <w:rFonts w:ascii="Times New Roman" w:eastAsia="PingFang TC" w:hAnsi="Times New Roman" w:cs="Times New Roman"/>
          <w:sz w:val="24"/>
          <w:szCs w:val="24"/>
        </w:rPr>
        <w:t>观</w:t>
      </w:r>
      <w:sdt>
        <w:sdtPr>
          <w:rPr>
            <w:rFonts w:ascii="Times New Roman" w:hAnsi="Times New Roman" w:cs="Times New Roman"/>
            <w:sz w:val="24"/>
            <w:szCs w:val="24"/>
          </w:rPr>
          <w:tag w:val="goog_rdk_30"/>
          <w:id w:val="352544363"/>
        </w:sdtPr>
        <w:sdtEndPr/>
        <w:sdtContent>
          <w:r w:rsidRPr="005B2503">
            <w:rPr>
              <w:rFonts w:ascii="Times New Roman" w:eastAsia="Gungsuh" w:hAnsi="Times New Roman" w:cs="Times New Roman"/>
              <w:sz w:val="24"/>
              <w:szCs w:val="24"/>
            </w:rPr>
            <w:t>音</w:t>
          </w:r>
        </w:sdtContent>
      </w:sdt>
      <w:r w:rsidRPr="005B2503">
        <w:rPr>
          <w:rFonts w:ascii="Times New Roman" w:eastAsia="PingFang TC" w:hAnsi="Times New Roman" w:cs="Times New Roman"/>
          <w:sz w:val="24"/>
          <w:szCs w:val="24"/>
        </w:rPr>
        <w:t>题</w:t>
      </w:r>
      <w:sdt>
        <w:sdtPr>
          <w:rPr>
            <w:rFonts w:ascii="Times New Roman" w:hAnsi="Times New Roman" w:cs="Times New Roman"/>
            <w:sz w:val="24"/>
            <w:szCs w:val="24"/>
          </w:rPr>
          <w:tag w:val="goog_rdk_31"/>
          <w:id w:val="1618956365"/>
        </w:sdtPr>
        <w:sdtEndPr/>
        <w:sdtContent>
          <w:r w:rsidRPr="005B2503">
            <w:rPr>
              <w:rFonts w:ascii="Times New Roman" w:eastAsia="Gungsuh" w:hAnsi="Times New Roman" w:cs="Times New Roman"/>
              <w:sz w:val="24"/>
              <w:szCs w:val="24"/>
            </w:rPr>
            <w:t>材</w:t>
          </w:r>
        </w:sdtContent>
      </w:sdt>
      <w:r w:rsidRPr="005B2503">
        <w:rPr>
          <w:rFonts w:ascii="Times New Roman" w:eastAsia="PingFang TC" w:hAnsi="Times New Roman" w:cs="Times New Roman"/>
          <w:sz w:val="24"/>
          <w:szCs w:val="24"/>
        </w:rPr>
        <w:t>宝</w:t>
      </w:r>
      <w:sdt>
        <w:sdtPr>
          <w:rPr>
            <w:rFonts w:ascii="Times New Roman" w:hAnsi="Times New Roman" w:cs="Times New Roman"/>
            <w:sz w:val="24"/>
            <w:szCs w:val="24"/>
          </w:rPr>
          <w:tag w:val="goog_rdk_32"/>
          <w:id w:val="-354355682"/>
        </w:sdtPr>
        <w:sdtEndPr/>
        <w:sdtContent>
          <w:r w:rsidRPr="005B2503">
            <w:rPr>
              <w:rFonts w:ascii="Times New Roman" w:eastAsia="Gungsuh" w:hAnsi="Times New Roman" w:cs="Times New Roman"/>
              <w:sz w:val="24"/>
              <w:szCs w:val="24"/>
            </w:rPr>
            <w:t>卷</w:t>
          </w:r>
        </w:sdtContent>
      </w:sdt>
      <w:r w:rsidRPr="005B2503">
        <w:rPr>
          <w:rFonts w:ascii="Times New Roman" w:eastAsia="PingFang TC" w:hAnsi="Times New Roman" w:cs="Times New Roman"/>
          <w:sz w:val="24"/>
          <w:szCs w:val="24"/>
        </w:rPr>
        <w:t>研</w:t>
      </w:r>
      <w:sdt>
        <w:sdtPr>
          <w:rPr>
            <w:rFonts w:ascii="Times New Roman" w:hAnsi="Times New Roman" w:cs="Times New Roman"/>
            <w:sz w:val="24"/>
            <w:szCs w:val="24"/>
          </w:rPr>
          <w:tag w:val="goog_rdk_33"/>
          <w:id w:val="1550110303"/>
        </w:sdtPr>
        <w:sdtEndPr/>
        <w:sdtContent>
          <w:r w:rsidRPr="005B2503">
            <w:rPr>
              <w:rFonts w:ascii="Times New Roman" w:eastAsia="Gungsuh" w:hAnsi="Times New Roman" w:cs="Times New Roman"/>
              <w:sz w:val="24"/>
              <w:szCs w:val="24"/>
            </w:rPr>
            <w:t>究</w:t>
          </w:r>
          <w:r w:rsidRPr="005B2503">
            <w:rPr>
              <w:rFonts w:ascii="Times New Roman" w:eastAsia="Gungsuh" w:hAnsi="Times New Roman" w:cs="Times New Roman"/>
              <w:sz w:val="24"/>
              <w:szCs w:val="24"/>
            </w:rPr>
            <w:t>,” MA thesis, Jinan University, 2019.</w:t>
          </w:r>
        </w:sdtContent>
      </w:sdt>
    </w:p>
    <w:p w14:paraId="000000A7" w14:textId="77777777" w:rsidR="006D3DF1" w:rsidRPr="005B2503" w:rsidRDefault="00A51941">
      <w:pPr>
        <w:spacing w:line="360" w:lineRule="auto"/>
        <w:ind w:left="630" w:hanging="630"/>
        <w:rPr>
          <w:rFonts w:ascii="Times New Roman" w:eastAsia="Times New Roman" w:hAnsi="Times New Roman" w:cs="Times New Roman"/>
          <w:sz w:val="24"/>
          <w:szCs w:val="24"/>
        </w:rPr>
      </w:pPr>
      <w:proofErr w:type="spellStart"/>
      <w:r w:rsidRPr="005B2503">
        <w:rPr>
          <w:rFonts w:ascii="Times New Roman" w:eastAsia="Times New Roman" w:hAnsi="Times New Roman" w:cs="Times New Roman"/>
          <w:sz w:val="24"/>
          <w:szCs w:val="24"/>
          <w:highlight w:val="white"/>
        </w:rPr>
        <w:t>Yuhang</w:t>
      </w:r>
      <w:proofErr w:type="spellEnd"/>
      <w:r w:rsidRPr="005B2503">
        <w:rPr>
          <w:rFonts w:ascii="Times New Roman" w:eastAsia="Times New Roman" w:hAnsi="Times New Roman" w:cs="Times New Roman"/>
          <w:sz w:val="24"/>
          <w:szCs w:val="24"/>
          <w:highlight w:val="white"/>
        </w:rPr>
        <w:t xml:space="preserve">, Li. "Oneself as a Female Deity: Representations of Empress Dowager </w:t>
      </w:r>
      <w:proofErr w:type="spellStart"/>
      <w:r w:rsidRPr="005B2503">
        <w:rPr>
          <w:rFonts w:ascii="Times New Roman" w:eastAsia="Times New Roman" w:hAnsi="Times New Roman" w:cs="Times New Roman"/>
          <w:sz w:val="24"/>
          <w:szCs w:val="24"/>
          <w:highlight w:val="white"/>
        </w:rPr>
        <w:t>Cixi</w:t>
      </w:r>
      <w:proofErr w:type="spellEnd"/>
      <w:r w:rsidRPr="005B2503">
        <w:rPr>
          <w:rFonts w:ascii="Times New Roman" w:eastAsia="Times New Roman" w:hAnsi="Times New Roman" w:cs="Times New Roman"/>
          <w:sz w:val="24"/>
          <w:szCs w:val="24"/>
          <w:highlight w:val="white"/>
        </w:rPr>
        <w:t xml:space="preserve"> as Guanyin."  </w:t>
      </w:r>
      <w:r w:rsidRPr="005B2503">
        <w:rPr>
          <w:rFonts w:ascii="Times New Roman" w:eastAsia="Times New Roman" w:hAnsi="Times New Roman" w:cs="Times New Roman"/>
          <w:i/>
          <w:sz w:val="24"/>
          <w:szCs w:val="24"/>
          <w:highlight w:val="white"/>
        </w:rPr>
        <w:t>Nan Nü</w:t>
      </w:r>
      <w:r w:rsidRPr="005B2503">
        <w:rPr>
          <w:rFonts w:ascii="Times New Roman" w:eastAsia="Times New Roman" w:hAnsi="Times New Roman" w:cs="Times New Roman"/>
          <w:sz w:val="24"/>
          <w:szCs w:val="24"/>
          <w:highlight w:val="white"/>
        </w:rPr>
        <w:t>, 14.1, (2012): 75-118.</w:t>
      </w:r>
    </w:p>
    <w:p w14:paraId="000000A8" w14:textId="77777777" w:rsidR="006D3DF1" w:rsidRPr="005B2503" w:rsidRDefault="00A51941">
      <w:pPr>
        <w:spacing w:before="240" w:after="240"/>
        <w:ind w:left="720" w:hanging="720"/>
        <w:rPr>
          <w:rFonts w:ascii="Times New Roman" w:eastAsia="Times New Roman" w:hAnsi="Times New Roman" w:cs="Times New Roman"/>
          <w:sz w:val="24"/>
          <w:szCs w:val="24"/>
        </w:rPr>
      </w:pPr>
      <w:proofErr w:type="spellStart"/>
      <w:r w:rsidRPr="005B2503">
        <w:rPr>
          <w:rFonts w:ascii="Times New Roman" w:eastAsia="Times New Roman" w:hAnsi="Times New Roman" w:cs="Times New Roman"/>
          <w:i/>
          <w:sz w:val="24"/>
          <w:szCs w:val="24"/>
        </w:rPr>
        <w:t>Yuying</w:t>
      </w:r>
      <w:proofErr w:type="spellEnd"/>
      <w:r w:rsidRPr="005B2503">
        <w:rPr>
          <w:rFonts w:ascii="Times New Roman" w:eastAsia="Times New Roman" w:hAnsi="Times New Roman" w:cs="Times New Roman"/>
          <w:i/>
          <w:sz w:val="24"/>
          <w:szCs w:val="24"/>
        </w:rPr>
        <w:t xml:space="preserve"> </w:t>
      </w:r>
      <w:proofErr w:type="spellStart"/>
      <w:r w:rsidRPr="005B2503">
        <w:rPr>
          <w:rFonts w:ascii="Times New Roman" w:eastAsia="Times New Roman" w:hAnsi="Times New Roman" w:cs="Times New Roman"/>
          <w:i/>
          <w:sz w:val="24"/>
          <w:szCs w:val="24"/>
        </w:rPr>
        <w:t>baojuan</w:t>
      </w:r>
      <w:proofErr w:type="spellEnd"/>
      <w:r w:rsidRPr="005B2503">
        <w:rPr>
          <w:rFonts w:ascii="Times New Roman" w:eastAsia="Times New Roman" w:hAnsi="Times New Roman" w:cs="Times New Roman"/>
          <w:i/>
          <w:sz w:val="24"/>
          <w:szCs w:val="24"/>
        </w:rPr>
        <w:t xml:space="preserve"> </w:t>
      </w:r>
      <w:sdt>
        <w:sdtPr>
          <w:rPr>
            <w:rFonts w:ascii="Times New Roman" w:hAnsi="Times New Roman" w:cs="Times New Roman"/>
            <w:sz w:val="24"/>
            <w:szCs w:val="24"/>
          </w:rPr>
          <w:tag w:val="goog_rdk_34"/>
          <w:id w:val="1906414373"/>
        </w:sdtPr>
        <w:sdtEndPr/>
        <w:sdtContent>
          <w:r w:rsidRPr="005B2503">
            <w:rPr>
              <w:rFonts w:ascii="Times New Roman" w:eastAsia="Gungsuh" w:hAnsi="Times New Roman" w:cs="Times New Roman"/>
              <w:sz w:val="24"/>
              <w:szCs w:val="24"/>
            </w:rPr>
            <w:t>玉英寶卷</w:t>
          </w:r>
          <w:r w:rsidRPr="005B2503">
            <w:rPr>
              <w:rFonts w:ascii="Times New Roman" w:eastAsia="Gungsuh" w:hAnsi="Times New Roman" w:cs="Times New Roman"/>
              <w:sz w:val="24"/>
              <w:szCs w:val="24"/>
            </w:rPr>
            <w:t xml:space="preserve">. </w:t>
          </w:r>
          <w:proofErr w:type="spellStart"/>
          <w:r w:rsidRPr="005B2503">
            <w:rPr>
              <w:rFonts w:ascii="Times New Roman" w:eastAsia="Gungsuh" w:hAnsi="Times New Roman" w:cs="Times New Roman"/>
              <w:sz w:val="24"/>
              <w:szCs w:val="24"/>
            </w:rPr>
            <w:t>Shanbei</w:t>
          </w:r>
          <w:proofErr w:type="spellEnd"/>
          <w:r w:rsidRPr="005B2503">
            <w:rPr>
              <w:rFonts w:ascii="Times New Roman" w:eastAsia="Gungsuh" w:hAnsi="Times New Roman" w:cs="Times New Roman"/>
              <w:sz w:val="24"/>
              <w:szCs w:val="24"/>
            </w:rPr>
            <w:t xml:space="preserve">, 1877. </w:t>
          </w:r>
        </w:sdtContent>
      </w:sdt>
    </w:p>
    <w:p w14:paraId="000000A9" w14:textId="77777777" w:rsidR="006D3DF1" w:rsidRPr="005B2503" w:rsidRDefault="00A51941">
      <w:pPr>
        <w:spacing w:before="240" w:after="240"/>
        <w:ind w:left="720" w:hanging="720"/>
        <w:rPr>
          <w:rFonts w:ascii="Times New Roman" w:eastAsia="Times New Roman" w:hAnsi="Times New Roman" w:cs="Times New Roman"/>
          <w:sz w:val="24"/>
          <w:szCs w:val="24"/>
        </w:rPr>
      </w:pPr>
      <w:sdt>
        <w:sdtPr>
          <w:rPr>
            <w:rFonts w:ascii="Times New Roman" w:hAnsi="Times New Roman" w:cs="Times New Roman"/>
            <w:sz w:val="24"/>
            <w:szCs w:val="24"/>
          </w:rPr>
          <w:tag w:val="goog_rdk_35"/>
          <w:id w:val="1571699528"/>
        </w:sdtPr>
        <w:sdtEndPr/>
        <w:sdtContent>
          <w:r w:rsidRPr="005B2503">
            <w:rPr>
              <w:rFonts w:ascii="Times New Roman" w:eastAsia="Gungsuh" w:hAnsi="Times New Roman" w:cs="Times New Roman"/>
              <w:sz w:val="24"/>
              <w:szCs w:val="24"/>
            </w:rPr>
            <w:t xml:space="preserve">Zhang, </w:t>
          </w:r>
          <w:proofErr w:type="spellStart"/>
          <w:r w:rsidRPr="005B2503">
            <w:rPr>
              <w:rFonts w:ascii="Times New Roman" w:eastAsia="Gungsuh" w:hAnsi="Times New Roman" w:cs="Times New Roman"/>
              <w:sz w:val="24"/>
              <w:szCs w:val="24"/>
            </w:rPr>
            <w:t>Xiujuan</w:t>
          </w:r>
          <w:proofErr w:type="spellEnd"/>
          <w:r w:rsidRPr="005B2503">
            <w:rPr>
              <w:rFonts w:ascii="Times New Roman" w:eastAsia="Gungsuh" w:hAnsi="Times New Roman" w:cs="Times New Roman"/>
              <w:sz w:val="24"/>
              <w:szCs w:val="24"/>
            </w:rPr>
            <w:t xml:space="preserve"> </w:t>
          </w:r>
          <w:r w:rsidRPr="005B2503">
            <w:rPr>
              <w:rFonts w:ascii="Times New Roman" w:eastAsia="Gungsuh" w:hAnsi="Times New Roman" w:cs="Times New Roman"/>
              <w:sz w:val="24"/>
              <w:szCs w:val="24"/>
            </w:rPr>
            <w:t>張秀娟</w:t>
          </w:r>
          <w:r w:rsidRPr="005B2503">
            <w:rPr>
              <w:rFonts w:ascii="Times New Roman" w:eastAsia="Gungsuh" w:hAnsi="Times New Roman" w:cs="Times New Roman"/>
              <w:sz w:val="24"/>
              <w:szCs w:val="24"/>
            </w:rPr>
            <w:t xml:space="preserve"> . “</w:t>
          </w:r>
          <w:proofErr w:type="spellStart"/>
          <w:r w:rsidRPr="005B2503">
            <w:rPr>
              <w:rFonts w:ascii="Times New Roman" w:eastAsia="Gungsuh" w:hAnsi="Times New Roman" w:cs="Times New Roman"/>
              <w:sz w:val="24"/>
              <w:szCs w:val="24"/>
            </w:rPr>
            <w:t>Baojuan</w:t>
          </w:r>
          <w:proofErr w:type="spellEnd"/>
          <w:r w:rsidRPr="005B2503">
            <w:rPr>
              <w:rFonts w:ascii="Times New Roman" w:eastAsia="Gungsuh" w:hAnsi="Times New Roman" w:cs="Times New Roman"/>
              <w:sz w:val="24"/>
              <w:szCs w:val="24"/>
            </w:rPr>
            <w:t xml:space="preserve"> </w:t>
          </w:r>
          <w:proofErr w:type="spellStart"/>
          <w:r w:rsidRPr="005B2503">
            <w:rPr>
              <w:rFonts w:ascii="Times New Roman" w:eastAsia="Gungsuh" w:hAnsi="Times New Roman" w:cs="Times New Roman"/>
              <w:sz w:val="24"/>
              <w:szCs w:val="24"/>
            </w:rPr>
            <w:t>zhong</w:t>
          </w:r>
          <w:proofErr w:type="spellEnd"/>
          <w:r w:rsidRPr="005B2503">
            <w:rPr>
              <w:rFonts w:ascii="Times New Roman" w:eastAsia="Gungsuh" w:hAnsi="Times New Roman" w:cs="Times New Roman"/>
              <w:sz w:val="24"/>
              <w:szCs w:val="24"/>
            </w:rPr>
            <w:t xml:space="preserve"> de </w:t>
          </w:r>
          <w:proofErr w:type="spellStart"/>
          <w:r w:rsidRPr="005B2503">
            <w:rPr>
              <w:rFonts w:ascii="Times New Roman" w:eastAsia="Gungsuh" w:hAnsi="Times New Roman" w:cs="Times New Roman"/>
              <w:sz w:val="24"/>
              <w:szCs w:val="24"/>
            </w:rPr>
            <w:t>sida</w:t>
          </w:r>
          <w:proofErr w:type="spellEnd"/>
          <w:r w:rsidRPr="005B2503">
            <w:rPr>
              <w:rFonts w:ascii="Times New Roman" w:eastAsia="Gungsuh" w:hAnsi="Times New Roman" w:cs="Times New Roman"/>
              <w:sz w:val="24"/>
              <w:szCs w:val="24"/>
            </w:rPr>
            <w:t xml:space="preserve"> </w:t>
          </w:r>
          <w:proofErr w:type="spellStart"/>
          <w:r w:rsidRPr="005B2503">
            <w:rPr>
              <w:rFonts w:ascii="Times New Roman" w:eastAsia="Gungsuh" w:hAnsi="Times New Roman" w:cs="Times New Roman"/>
              <w:sz w:val="24"/>
              <w:szCs w:val="24"/>
            </w:rPr>
            <w:t>minjian</w:t>
          </w:r>
          <w:proofErr w:type="spellEnd"/>
          <w:r w:rsidRPr="005B2503">
            <w:rPr>
              <w:rFonts w:ascii="Times New Roman" w:eastAsia="Gungsuh" w:hAnsi="Times New Roman" w:cs="Times New Roman"/>
              <w:sz w:val="24"/>
              <w:szCs w:val="24"/>
            </w:rPr>
            <w:t xml:space="preserve"> </w:t>
          </w:r>
          <w:proofErr w:type="spellStart"/>
          <w:r w:rsidRPr="005B2503">
            <w:rPr>
              <w:rFonts w:ascii="Times New Roman" w:eastAsia="Gungsuh" w:hAnsi="Times New Roman" w:cs="Times New Roman"/>
              <w:sz w:val="24"/>
              <w:szCs w:val="24"/>
            </w:rPr>
            <w:t>jushi</w:t>
          </w:r>
          <w:proofErr w:type="spellEnd"/>
          <w:r w:rsidRPr="005B2503">
            <w:rPr>
              <w:rFonts w:ascii="Times New Roman" w:eastAsia="Gungsuh" w:hAnsi="Times New Roman" w:cs="Times New Roman"/>
              <w:sz w:val="24"/>
              <w:szCs w:val="24"/>
            </w:rPr>
            <w:t xml:space="preserve"> </w:t>
          </w:r>
          <w:proofErr w:type="spellStart"/>
          <w:r w:rsidRPr="005B2503">
            <w:rPr>
              <w:rFonts w:ascii="Times New Roman" w:eastAsia="Gungsuh" w:hAnsi="Times New Roman" w:cs="Times New Roman"/>
              <w:sz w:val="24"/>
              <w:szCs w:val="24"/>
            </w:rPr>
            <w:t>yanjiu</w:t>
          </w:r>
          <w:proofErr w:type="spellEnd"/>
          <w:r w:rsidRPr="005B2503">
            <w:rPr>
              <w:rFonts w:ascii="Times New Roman" w:eastAsia="Gungsuh" w:hAnsi="Times New Roman" w:cs="Times New Roman"/>
              <w:sz w:val="24"/>
              <w:szCs w:val="24"/>
            </w:rPr>
            <w:t xml:space="preserve"> </w:t>
          </w:r>
          <w:r w:rsidRPr="005B2503">
            <w:rPr>
              <w:rFonts w:ascii="Times New Roman" w:eastAsia="Gungsuh" w:hAnsi="Times New Roman" w:cs="Times New Roman"/>
              <w:sz w:val="24"/>
              <w:szCs w:val="24"/>
            </w:rPr>
            <w:t>寶卷中的四大民間故事</w:t>
          </w:r>
        </w:sdtContent>
      </w:sdt>
      <w:r w:rsidRPr="005B2503">
        <w:rPr>
          <w:rFonts w:ascii="Times New Roman" w:eastAsia="PingFang TC" w:hAnsi="Times New Roman" w:cs="Times New Roman"/>
          <w:sz w:val="24"/>
          <w:szCs w:val="24"/>
        </w:rPr>
        <w:t>研</w:t>
      </w:r>
      <w:sdt>
        <w:sdtPr>
          <w:rPr>
            <w:rFonts w:ascii="Times New Roman" w:hAnsi="Times New Roman" w:cs="Times New Roman"/>
            <w:sz w:val="24"/>
            <w:szCs w:val="24"/>
          </w:rPr>
          <w:tag w:val="goog_rdk_36"/>
          <w:id w:val="2135747901"/>
        </w:sdtPr>
        <w:sdtEndPr/>
        <w:sdtContent>
          <w:r w:rsidRPr="005B2503">
            <w:rPr>
              <w:rFonts w:ascii="Times New Roman" w:eastAsia="Gungsuh" w:hAnsi="Times New Roman" w:cs="Times New Roman"/>
              <w:sz w:val="24"/>
              <w:szCs w:val="24"/>
            </w:rPr>
            <w:t>究</w:t>
          </w:r>
          <w:r w:rsidRPr="005B2503">
            <w:rPr>
              <w:rFonts w:ascii="Times New Roman" w:eastAsia="Gungsuh" w:hAnsi="Times New Roman" w:cs="Times New Roman"/>
              <w:sz w:val="24"/>
              <w:szCs w:val="24"/>
            </w:rPr>
            <w:t xml:space="preserve">,” PhD. diss., National Dong Hwa University, 2010. </w:t>
          </w:r>
        </w:sdtContent>
      </w:sdt>
    </w:p>
    <w:p w14:paraId="000000AA" w14:textId="77777777" w:rsidR="006D3DF1" w:rsidRPr="005B2503" w:rsidRDefault="006D3DF1">
      <w:pPr>
        <w:spacing w:line="480" w:lineRule="auto"/>
        <w:rPr>
          <w:rFonts w:ascii="Times New Roman" w:eastAsia="Times New Roman" w:hAnsi="Times New Roman" w:cs="Times New Roman"/>
          <w:sz w:val="24"/>
          <w:szCs w:val="24"/>
        </w:rPr>
      </w:pPr>
    </w:p>
    <w:sectPr w:rsidR="006D3DF1" w:rsidRPr="005B25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17511" w14:textId="77777777" w:rsidR="00A51941" w:rsidRDefault="00A51941">
      <w:pPr>
        <w:spacing w:line="240" w:lineRule="auto"/>
      </w:pPr>
      <w:r>
        <w:separator/>
      </w:r>
    </w:p>
  </w:endnote>
  <w:endnote w:type="continuationSeparator" w:id="0">
    <w:p w14:paraId="4A08469B" w14:textId="77777777" w:rsidR="00A51941" w:rsidRDefault="00A51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PingFang TC">
    <w:altName w:val="PingFang TC"/>
    <w:panose1 w:val="020B0400000000000000"/>
    <w:charset w:val="88"/>
    <w:family w:val="swiss"/>
    <w:pitch w:val="variable"/>
    <w:sig w:usb0="A00002FF" w:usb1="7ACFFDFB" w:usb2="00000017"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C" w14:textId="77777777" w:rsidR="006D3DF1" w:rsidRDefault="006D3DF1">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E" w14:textId="77777777" w:rsidR="006D3DF1" w:rsidRDefault="006D3DF1">
    <w:pPr>
      <w:spacing w:line="240" w:lineRule="auto"/>
      <w:rPr>
        <w:rFonts w:ascii="Times New Roman" w:eastAsia="Times New Roman" w:hAnsi="Times New Roman" w:cs="Times New Roman"/>
        <w:sz w:val="18"/>
        <w:szCs w:val="18"/>
      </w:rPr>
    </w:pPr>
  </w:p>
  <w:p w14:paraId="000000EF" w14:textId="77777777" w:rsidR="006D3DF1" w:rsidRDefault="006D3DF1">
    <w:pPr>
      <w:spacing w:line="240" w:lineRule="auto"/>
      <w:rPr>
        <w:rFonts w:ascii="Times New Roman" w:eastAsia="Times New Roman" w:hAnsi="Times New Roman" w:cs="Times New Roman"/>
        <w:sz w:val="18"/>
        <w:szCs w:val="18"/>
      </w:rPr>
    </w:pPr>
  </w:p>
  <w:p w14:paraId="000000F0" w14:textId="77777777" w:rsidR="006D3DF1" w:rsidRDefault="006D3DF1">
    <w:pPr>
      <w:spacing w:line="240" w:lineRule="auto"/>
      <w:rPr>
        <w:rFonts w:ascii="Times New Roman" w:eastAsia="Times New Roman" w:hAnsi="Times New Roman" w:cs="Times New Roman"/>
        <w:sz w:val="18"/>
        <w:szCs w:val="18"/>
      </w:rPr>
    </w:pPr>
  </w:p>
  <w:p w14:paraId="000000F1" w14:textId="11487BBA" w:rsidR="006D3DF1" w:rsidRDefault="00A51941">
    <w:pPr>
      <w:jc w:val="right"/>
    </w:pPr>
    <w:r>
      <w:fldChar w:fldCharType="begin"/>
    </w:r>
    <w:r>
      <w:instrText>PAGE</w:instrText>
    </w:r>
    <w:r w:rsidR="005B2503">
      <w:fldChar w:fldCharType="separate"/>
    </w:r>
    <w:r w:rsidR="005B2503">
      <w:rPr>
        <w:noProof/>
      </w:rPr>
      <w:t>2</w:t>
    </w:r>
    <w:r>
      <w:fldChar w:fldCharType="end"/>
    </w:r>
  </w:p>
  <w:p w14:paraId="000000F2" w14:textId="77777777" w:rsidR="006D3DF1" w:rsidRDefault="006D3DF1">
    <w:pPr>
      <w:widowControl w:val="0"/>
      <w:pBdr>
        <w:top w:val="nil"/>
        <w:left w:val="nil"/>
        <w:bottom w:val="nil"/>
        <w:right w:val="nil"/>
        <w:between w:val="nil"/>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D" w14:textId="77777777" w:rsidR="006D3DF1" w:rsidRDefault="006D3D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7FF13" w14:textId="77777777" w:rsidR="00A51941" w:rsidRDefault="00A51941">
      <w:pPr>
        <w:spacing w:line="240" w:lineRule="auto"/>
      </w:pPr>
      <w:r>
        <w:separator/>
      </w:r>
    </w:p>
  </w:footnote>
  <w:footnote w:type="continuationSeparator" w:id="0">
    <w:p w14:paraId="25CAC640" w14:textId="77777777" w:rsidR="00A51941" w:rsidRDefault="00A51941">
      <w:pPr>
        <w:spacing w:line="240" w:lineRule="auto"/>
      </w:pPr>
      <w:r>
        <w:continuationSeparator/>
      </w:r>
    </w:p>
  </w:footnote>
  <w:footnote w:id="1">
    <w:p w14:paraId="000000AB" w14:textId="77777777" w:rsidR="006D3DF1" w:rsidRPr="005B2503"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sdt>
        <w:sdtPr>
          <w:rPr>
            <w:rFonts w:ascii="Times New Roman" w:hAnsi="Times New Roman" w:cs="Times New Roman"/>
          </w:rPr>
          <w:tag w:val="goog_rdk_37"/>
          <w:id w:val="1596743838"/>
        </w:sdtPr>
        <w:sdtEndPr/>
        <w:sdtContent>
          <w:r w:rsidRPr="005B2503">
            <w:rPr>
              <w:rFonts w:ascii="Times New Roman" w:eastAsia="Gungsuh" w:hAnsi="Times New Roman" w:cs="Times New Roman"/>
              <w:color w:val="101010"/>
              <w:sz w:val="18"/>
              <w:szCs w:val="18"/>
            </w:rPr>
            <w:t xml:space="preserve">Che </w:t>
          </w:r>
          <w:proofErr w:type="spellStart"/>
          <w:r w:rsidRPr="005B2503">
            <w:rPr>
              <w:rFonts w:ascii="Times New Roman" w:eastAsia="Gungsuh" w:hAnsi="Times New Roman" w:cs="Times New Roman"/>
              <w:color w:val="101010"/>
              <w:sz w:val="18"/>
              <w:szCs w:val="18"/>
            </w:rPr>
            <w:t>Xilun</w:t>
          </w:r>
          <w:proofErr w:type="spellEnd"/>
          <w:r w:rsidRPr="005B2503">
            <w:rPr>
              <w:rFonts w:ascii="Times New Roman" w:eastAsia="Gungsuh" w:hAnsi="Times New Roman" w:cs="Times New Roman"/>
              <w:color w:val="101010"/>
              <w:sz w:val="18"/>
              <w:szCs w:val="18"/>
            </w:rPr>
            <w:t xml:space="preserve"> </w:t>
          </w:r>
          <w:r w:rsidRPr="005B2503">
            <w:rPr>
              <w:rFonts w:ascii="Times New Roman" w:eastAsia="Gungsuh" w:hAnsi="Times New Roman" w:cs="Times New Roman"/>
              <w:color w:val="101010"/>
              <w:sz w:val="18"/>
              <w:szCs w:val="18"/>
            </w:rPr>
            <w:t>車錫倫</w:t>
          </w:r>
          <w:r w:rsidRPr="005B2503">
            <w:rPr>
              <w:rFonts w:ascii="Times New Roman" w:eastAsia="Gungsuh" w:hAnsi="Times New Roman" w:cs="Times New Roman"/>
              <w:color w:val="101010"/>
              <w:sz w:val="18"/>
              <w:szCs w:val="18"/>
            </w:rPr>
            <w:t xml:space="preserve">, </w:t>
          </w:r>
        </w:sdtContent>
      </w:sdt>
      <w:proofErr w:type="spellStart"/>
      <w:r w:rsidRPr="005B2503">
        <w:rPr>
          <w:rFonts w:ascii="Times New Roman" w:eastAsia="Times New Roman" w:hAnsi="Times New Roman" w:cs="Times New Roman"/>
          <w:i/>
          <w:color w:val="101010"/>
          <w:sz w:val="18"/>
          <w:szCs w:val="18"/>
        </w:rPr>
        <w:t>Zhongguo</w:t>
      </w:r>
      <w:proofErr w:type="spellEnd"/>
      <w:r w:rsidRPr="005B2503">
        <w:rPr>
          <w:rFonts w:ascii="Times New Roman" w:eastAsia="Times New Roman" w:hAnsi="Times New Roman" w:cs="Times New Roman"/>
          <w:i/>
          <w:color w:val="101010"/>
          <w:sz w:val="18"/>
          <w:szCs w:val="18"/>
        </w:rPr>
        <w:t xml:space="preserve"> </w:t>
      </w:r>
      <w:proofErr w:type="spellStart"/>
      <w:r w:rsidRPr="005B2503">
        <w:rPr>
          <w:rFonts w:ascii="Times New Roman" w:eastAsia="Times New Roman" w:hAnsi="Times New Roman" w:cs="Times New Roman"/>
          <w:i/>
          <w:color w:val="101010"/>
          <w:sz w:val="18"/>
          <w:szCs w:val="18"/>
        </w:rPr>
        <w:t>baojuan</w:t>
      </w:r>
      <w:proofErr w:type="spellEnd"/>
      <w:r w:rsidRPr="005B2503">
        <w:rPr>
          <w:rFonts w:ascii="Times New Roman" w:eastAsia="Times New Roman" w:hAnsi="Times New Roman" w:cs="Times New Roman"/>
          <w:i/>
          <w:color w:val="101010"/>
          <w:sz w:val="18"/>
          <w:szCs w:val="18"/>
        </w:rPr>
        <w:t xml:space="preserve"> </w:t>
      </w:r>
      <w:proofErr w:type="spellStart"/>
      <w:r w:rsidRPr="005B2503">
        <w:rPr>
          <w:rFonts w:ascii="Times New Roman" w:eastAsia="Times New Roman" w:hAnsi="Times New Roman" w:cs="Times New Roman"/>
          <w:i/>
          <w:color w:val="101010"/>
          <w:sz w:val="18"/>
          <w:szCs w:val="18"/>
        </w:rPr>
        <w:t>zongmu</w:t>
      </w:r>
      <w:proofErr w:type="spellEnd"/>
      <w:r w:rsidRPr="005B2503">
        <w:rPr>
          <w:rFonts w:ascii="Times New Roman" w:eastAsia="Times New Roman" w:hAnsi="Times New Roman" w:cs="Times New Roman"/>
          <w:i/>
          <w:color w:val="101010"/>
          <w:sz w:val="18"/>
          <w:szCs w:val="18"/>
        </w:rPr>
        <w:t xml:space="preserve"> </w:t>
      </w:r>
      <w:sdt>
        <w:sdtPr>
          <w:rPr>
            <w:rFonts w:ascii="Times New Roman" w:hAnsi="Times New Roman" w:cs="Times New Roman"/>
          </w:rPr>
          <w:tag w:val="goog_rdk_38"/>
          <w:id w:val="-328977262"/>
        </w:sdtPr>
        <w:sdtEndPr/>
        <w:sdtContent>
          <w:r w:rsidRPr="005B2503">
            <w:rPr>
              <w:rFonts w:ascii="Times New Roman" w:eastAsia="Gungsuh" w:hAnsi="Times New Roman" w:cs="Times New Roman"/>
              <w:color w:val="101010"/>
              <w:sz w:val="18"/>
              <w:szCs w:val="18"/>
            </w:rPr>
            <w:t>中國寶卷總目</w:t>
          </w:r>
          <w:r w:rsidRPr="005B2503">
            <w:rPr>
              <w:rFonts w:ascii="Times New Roman" w:eastAsia="Gungsuh" w:hAnsi="Times New Roman" w:cs="Times New Roman"/>
              <w:color w:val="101010"/>
              <w:sz w:val="18"/>
              <w:szCs w:val="18"/>
            </w:rPr>
            <w:t xml:space="preserve">  (Beijing: Beijing </w:t>
          </w:r>
          <w:proofErr w:type="spellStart"/>
          <w:r w:rsidRPr="005B2503">
            <w:rPr>
              <w:rFonts w:ascii="Times New Roman" w:eastAsia="Gungsuh" w:hAnsi="Times New Roman" w:cs="Times New Roman"/>
              <w:color w:val="101010"/>
              <w:sz w:val="18"/>
              <w:szCs w:val="18"/>
            </w:rPr>
            <w:t>yanshan</w:t>
          </w:r>
          <w:proofErr w:type="spellEnd"/>
          <w:r w:rsidRPr="005B2503">
            <w:rPr>
              <w:rFonts w:ascii="Times New Roman" w:eastAsia="Gungsuh" w:hAnsi="Times New Roman" w:cs="Times New Roman"/>
              <w:color w:val="101010"/>
              <w:sz w:val="18"/>
              <w:szCs w:val="18"/>
            </w:rPr>
            <w:t xml:space="preserve"> </w:t>
          </w:r>
          <w:proofErr w:type="spellStart"/>
          <w:r w:rsidRPr="005B2503">
            <w:rPr>
              <w:rFonts w:ascii="Times New Roman" w:eastAsia="Gungsuh" w:hAnsi="Times New Roman" w:cs="Times New Roman"/>
              <w:color w:val="101010"/>
              <w:sz w:val="18"/>
              <w:szCs w:val="18"/>
            </w:rPr>
            <w:t>chubanshe</w:t>
          </w:r>
          <w:proofErr w:type="spellEnd"/>
          <w:r w:rsidRPr="005B2503">
            <w:rPr>
              <w:rFonts w:ascii="Times New Roman" w:eastAsia="Gungsuh" w:hAnsi="Times New Roman" w:cs="Times New Roman"/>
              <w:color w:val="101010"/>
              <w:sz w:val="18"/>
              <w:szCs w:val="18"/>
            </w:rPr>
            <w:t>, 2009), 350-351.</w:t>
          </w:r>
        </w:sdtContent>
      </w:sdt>
    </w:p>
  </w:footnote>
  <w:footnote w:id="2">
    <w:p w14:paraId="000000AC" w14:textId="77777777" w:rsidR="006D3DF1" w:rsidRDefault="00A51941">
      <w:pPr>
        <w:spacing w:line="240" w:lineRule="auto"/>
        <w:rPr>
          <w:sz w:val="18"/>
          <w:szCs w:val="18"/>
        </w:rPr>
      </w:pPr>
      <w:r w:rsidRPr="005B2503">
        <w:rPr>
          <w:rFonts w:ascii="Times New Roman" w:hAnsi="Times New Roman" w:cs="Times New Roman"/>
          <w:vertAlign w:val="superscript"/>
        </w:rPr>
        <w:footnoteRef/>
      </w:r>
      <w:r w:rsidRPr="005B2503">
        <w:rPr>
          <w:rFonts w:ascii="Times New Roman" w:eastAsia="Times New Roman" w:hAnsi="Times New Roman" w:cs="Times New Roman"/>
          <w:sz w:val="18"/>
          <w:szCs w:val="18"/>
        </w:rPr>
        <w:t xml:space="preserve"> Alexander, Katherine. “The Precious Scroll of Liu Xiang: Late Ming Roots and Late Qing Proliferation.” </w:t>
      </w:r>
      <w:r w:rsidRPr="005B2503">
        <w:rPr>
          <w:rFonts w:ascii="Times New Roman" w:eastAsia="Times New Roman" w:hAnsi="Times New Roman" w:cs="Times New Roman"/>
          <w:i/>
          <w:sz w:val="18"/>
          <w:szCs w:val="18"/>
        </w:rPr>
        <w:t>Journal of Chinese Religions</w:t>
      </w:r>
      <w:r w:rsidRPr="005B2503">
        <w:rPr>
          <w:rFonts w:ascii="Times New Roman" w:eastAsia="Times New Roman" w:hAnsi="Times New Roman" w:cs="Times New Roman"/>
          <w:sz w:val="18"/>
          <w:szCs w:val="18"/>
        </w:rPr>
        <w:t>, ( 2021): 61-62.</w:t>
      </w:r>
    </w:p>
  </w:footnote>
  <w:footnote w:id="3">
    <w:p w14:paraId="000000AD" w14:textId="77777777" w:rsidR="006D3DF1" w:rsidRPr="005B2503"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sidRPr="005B2503">
        <w:rPr>
          <w:rFonts w:ascii="Times New Roman" w:eastAsia="Times New Roman" w:hAnsi="Times New Roman" w:cs="Times New Roman"/>
          <w:sz w:val="18"/>
          <w:szCs w:val="18"/>
        </w:rPr>
        <w:t>Berezkin</w:t>
      </w:r>
      <w:proofErr w:type="spellEnd"/>
      <w:r w:rsidRPr="005B2503">
        <w:rPr>
          <w:rFonts w:ascii="Times New Roman" w:eastAsia="Times New Roman" w:hAnsi="Times New Roman" w:cs="Times New Roman"/>
          <w:sz w:val="18"/>
          <w:szCs w:val="18"/>
        </w:rPr>
        <w:t xml:space="preserve">, </w:t>
      </w:r>
      <w:proofErr w:type="spellStart"/>
      <w:r w:rsidRPr="005B2503">
        <w:rPr>
          <w:rFonts w:ascii="Times New Roman" w:eastAsia="Times New Roman" w:hAnsi="Times New Roman" w:cs="Times New Roman"/>
          <w:sz w:val="18"/>
          <w:szCs w:val="18"/>
        </w:rPr>
        <w:t>Rostislav</w:t>
      </w:r>
      <w:proofErr w:type="spellEnd"/>
      <w:r w:rsidRPr="005B2503">
        <w:rPr>
          <w:rFonts w:ascii="Times New Roman" w:eastAsia="Times New Roman" w:hAnsi="Times New Roman" w:cs="Times New Roman"/>
          <w:sz w:val="18"/>
          <w:szCs w:val="18"/>
        </w:rPr>
        <w:t xml:space="preserve"> and Victor H. Mair. </w:t>
      </w:r>
      <w:r w:rsidRPr="005B2503">
        <w:rPr>
          <w:rFonts w:ascii="Times New Roman" w:eastAsia="Times New Roman" w:hAnsi="Times New Roman" w:cs="Times New Roman"/>
          <w:sz w:val="18"/>
          <w:szCs w:val="18"/>
        </w:rPr>
        <w:t xml:space="preserve">"The Precious Scroll on Bodhisattva </w:t>
      </w:r>
      <w:proofErr w:type="spellStart"/>
      <w:r w:rsidRPr="005B2503">
        <w:rPr>
          <w:rFonts w:ascii="Times New Roman" w:eastAsia="Times New Roman" w:hAnsi="Times New Roman" w:cs="Times New Roman"/>
          <w:sz w:val="18"/>
          <w:szCs w:val="18"/>
        </w:rPr>
        <w:t>Guanshiyin</w:t>
      </w:r>
      <w:proofErr w:type="spellEnd"/>
      <w:r w:rsidRPr="005B2503">
        <w:rPr>
          <w:rFonts w:ascii="Times New Roman" w:eastAsia="Times New Roman" w:hAnsi="Times New Roman" w:cs="Times New Roman"/>
          <w:sz w:val="18"/>
          <w:szCs w:val="18"/>
        </w:rPr>
        <w:t xml:space="preserve"> from </w:t>
      </w:r>
      <w:proofErr w:type="spellStart"/>
      <w:r w:rsidRPr="005B2503">
        <w:rPr>
          <w:rFonts w:ascii="Times New Roman" w:eastAsia="Times New Roman" w:hAnsi="Times New Roman" w:cs="Times New Roman"/>
          <w:sz w:val="18"/>
          <w:szCs w:val="18"/>
        </w:rPr>
        <w:t>Jingjiang</w:t>
      </w:r>
      <w:proofErr w:type="spellEnd"/>
      <w:r w:rsidRPr="005B2503">
        <w:rPr>
          <w:rFonts w:ascii="Times New Roman" w:eastAsia="Times New Roman" w:hAnsi="Times New Roman" w:cs="Times New Roman"/>
          <w:sz w:val="18"/>
          <w:szCs w:val="18"/>
        </w:rPr>
        <w:t xml:space="preserve">, and Confucian Morality." </w:t>
      </w:r>
      <w:r w:rsidRPr="005B2503">
        <w:rPr>
          <w:rFonts w:ascii="Times New Roman" w:eastAsia="Times New Roman" w:hAnsi="Times New Roman" w:cs="Times New Roman"/>
          <w:i/>
          <w:sz w:val="18"/>
          <w:szCs w:val="18"/>
        </w:rPr>
        <w:t>Journal of Chinese Religions</w:t>
      </w:r>
      <w:r w:rsidRPr="005B2503">
        <w:rPr>
          <w:rFonts w:ascii="Times New Roman" w:eastAsia="Times New Roman" w:hAnsi="Times New Roman" w:cs="Times New Roman"/>
          <w:sz w:val="18"/>
          <w:szCs w:val="18"/>
        </w:rPr>
        <w:t>, (2014):13.</w:t>
      </w:r>
    </w:p>
  </w:footnote>
  <w:footnote w:id="4">
    <w:p w14:paraId="000000AE" w14:textId="77777777" w:rsidR="006D3DF1" w:rsidRPr="005B2503" w:rsidRDefault="00A51941">
      <w:pPr>
        <w:spacing w:line="240" w:lineRule="auto"/>
        <w:rPr>
          <w:rFonts w:ascii="Times New Roman" w:eastAsia="Times New Roman" w:hAnsi="Times New Roman" w:cs="Times New Roman"/>
          <w:sz w:val="18"/>
          <w:szCs w:val="18"/>
        </w:rPr>
      </w:pPr>
      <w:r w:rsidRPr="005B2503">
        <w:rPr>
          <w:rFonts w:ascii="Times New Roman" w:hAnsi="Times New Roman" w:cs="Times New Roman"/>
          <w:vertAlign w:val="superscript"/>
        </w:rPr>
        <w:footnoteRef/>
      </w:r>
      <w:sdt>
        <w:sdtPr>
          <w:rPr>
            <w:rFonts w:ascii="Times New Roman" w:hAnsi="Times New Roman" w:cs="Times New Roman"/>
          </w:rPr>
          <w:tag w:val="goog_rdk_39"/>
          <w:id w:val="305289670"/>
        </w:sdtPr>
        <w:sdtEndPr/>
        <w:sdtContent>
          <w:r w:rsidRPr="005B2503">
            <w:rPr>
              <w:rFonts w:ascii="Times New Roman" w:eastAsia="Gungsuh" w:hAnsi="Times New Roman" w:cs="Times New Roman"/>
              <w:sz w:val="18"/>
              <w:szCs w:val="18"/>
            </w:rPr>
            <w:t xml:space="preserve"> The three aforementioned Chinese Master’s Theses include: Liu </w:t>
          </w:r>
          <w:proofErr w:type="spellStart"/>
          <w:r w:rsidRPr="005B2503">
            <w:rPr>
              <w:rFonts w:ascii="Times New Roman" w:eastAsia="Gungsuh" w:hAnsi="Times New Roman" w:cs="Times New Roman"/>
              <w:sz w:val="18"/>
              <w:szCs w:val="18"/>
            </w:rPr>
            <w:t>Yiru</w:t>
          </w:r>
          <w:proofErr w:type="spellEnd"/>
          <w:r w:rsidRPr="005B2503">
            <w:rPr>
              <w:rFonts w:ascii="Times New Roman" w:eastAsia="Gungsuh" w:hAnsi="Times New Roman" w:cs="Times New Roman"/>
              <w:sz w:val="18"/>
              <w:szCs w:val="18"/>
            </w:rPr>
            <w:t xml:space="preserve"> </w:t>
          </w:r>
          <w:r w:rsidRPr="005B2503">
            <w:rPr>
              <w:rFonts w:ascii="PingFang TC" w:eastAsia="PingFang TC" w:hAnsi="PingFang TC" w:cs="PingFang TC" w:hint="eastAsia"/>
              <w:sz w:val="18"/>
              <w:szCs w:val="18"/>
            </w:rPr>
            <w:t>刘祎</w:t>
          </w:r>
          <w:r w:rsidRPr="005B2503">
            <w:rPr>
              <w:rFonts w:ascii="Times New Roman" w:eastAsia="Gungsuh" w:hAnsi="Times New Roman" w:cs="Times New Roman"/>
              <w:sz w:val="18"/>
              <w:szCs w:val="18"/>
            </w:rPr>
            <w:t>如</w:t>
          </w:r>
          <w:r w:rsidRPr="005B2503">
            <w:rPr>
              <w:rFonts w:ascii="Times New Roman" w:eastAsia="Gungsuh" w:hAnsi="Times New Roman" w:cs="Times New Roman"/>
              <w:sz w:val="18"/>
              <w:szCs w:val="18"/>
            </w:rPr>
            <w:t>. “</w:t>
          </w:r>
          <w:r w:rsidRPr="005B2503">
            <w:rPr>
              <w:rFonts w:ascii="Times New Roman" w:eastAsia="Gungsuh" w:hAnsi="Times New Roman" w:cs="Times New Roman"/>
              <w:sz w:val="18"/>
              <w:szCs w:val="18"/>
            </w:rPr>
            <w:t>世俗</w:t>
          </w:r>
          <w:r w:rsidRPr="005B2503">
            <w:rPr>
              <w:rFonts w:ascii="PingFang TC" w:eastAsia="PingFang TC" w:hAnsi="PingFang TC" w:cs="PingFang TC" w:hint="eastAsia"/>
              <w:sz w:val="18"/>
              <w:szCs w:val="18"/>
            </w:rPr>
            <w:t>宝</w:t>
          </w:r>
          <w:r w:rsidRPr="005B2503">
            <w:rPr>
              <w:rFonts w:ascii="Times New Roman" w:eastAsia="Gungsuh" w:hAnsi="Times New Roman" w:cs="Times New Roman"/>
              <w:sz w:val="18"/>
              <w:szCs w:val="18"/>
            </w:rPr>
            <w:t>卷中的民</w:t>
          </w:r>
          <w:r w:rsidRPr="005B2503">
            <w:rPr>
              <w:rFonts w:ascii="PingFang TC" w:eastAsia="PingFang TC" w:hAnsi="PingFang TC" w:cs="PingFang TC" w:hint="eastAsia"/>
              <w:sz w:val="18"/>
              <w:szCs w:val="18"/>
            </w:rPr>
            <w:t>间</w:t>
          </w:r>
          <w:r w:rsidRPr="005B2503">
            <w:rPr>
              <w:rFonts w:ascii="Times New Roman" w:eastAsia="Gungsuh" w:hAnsi="Times New Roman" w:cs="Times New Roman"/>
              <w:sz w:val="18"/>
              <w:szCs w:val="18"/>
            </w:rPr>
            <w:t>歌</w:t>
          </w:r>
          <w:r w:rsidRPr="005B2503">
            <w:rPr>
              <w:rFonts w:ascii="PingFang TC" w:eastAsia="PingFang TC" w:hAnsi="PingFang TC" w:cs="PingFang TC" w:hint="eastAsia"/>
              <w:sz w:val="18"/>
              <w:szCs w:val="18"/>
            </w:rPr>
            <w:t>谣研</w:t>
          </w:r>
          <w:r w:rsidRPr="005B2503">
            <w:rPr>
              <w:rFonts w:ascii="Times New Roman" w:eastAsia="Gungsuh" w:hAnsi="Times New Roman" w:cs="Times New Roman"/>
              <w:sz w:val="18"/>
              <w:szCs w:val="18"/>
            </w:rPr>
            <w:t>究</w:t>
          </w:r>
          <w:r w:rsidRPr="005B2503">
            <w:rPr>
              <w:rFonts w:ascii="Times New Roman" w:eastAsia="Gungsuh" w:hAnsi="Times New Roman" w:cs="Times New Roman"/>
              <w:sz w:val="18"/>
              <w:szCs w:val="18"/>
            </w:rPr>
            <w:t>,” (MA thesis, Shanghai Normal Universit</w:t>
          </w:r>
          <w:r w:rsidRPr="005B2503">
            <w:rPr>
              <w:rFonts w:ascii="Times New Roman" w:eastAsia="Gungsuh" w:hAnsi="Times New Roman" w:cs="Times New Roman"/>
              <w:sz w:val="18"/>
              <w:szCs w:val="18"/>
            </w:rPr>
            <w:t xml:space="preserve">y, 2019): 95-97 , Wei  </w:t>
          </w:r>
          <w:proofErr w:type="spellStart"/>
          <w:r w:rsidRPr="005B2503">
            <w:rPr>
              <w:rFonts w:ascii="Times New Roman" w:eastAsia="Gungsuh" w:hAnsi="Times New Roman" w:cs="Times New Roman"/>
              <w:sz w:val="18"/>
              <w:szCs w:val="18"/>
            </w:rPr>
            <w:t>Peina</w:t>
          </w:r>
          <w:proofErr w:type="spellEnd"/>
          <w:r w:rsidRPr="005B2503">
            <w:rPr>
              <w:rFonts w:ascii="Times New Roman" w:eastAsia="Gungsuh" w:hAnsi="Times New Roman" w:cs="Times New Roman"/>
              <w:sz w:val="18"/>
              <w:szCs w:val="18"/>
            </w:rPr>
            <w:t xml:space="preserve"> </w:t>
          </w:r>
          <w:r w:rsidRPr="005B2503">
            <w:rPr>
              <w:rFonts w:ascii="Times New Roman" w:eastAsia="Gungsuh" w:hAnsi="Times New Roman" w:cs="Times New Roman"/>
              <w:sz w:val="18"/>
              <w:szCs w:val="18"/>
            </w:rPr>
            <w:t>魏培娜</w:t>
          </w:r>
          <w:r w:rsidRPr="005B2503">
            <w:rPr>
              <w:rFonts w:ascii="Times New Roman" w:eastAsia="Gungsuh" w:hAnsi="Times New Roman" w:cs="Times New Roman"/>
              <w:sz w:val="18"/>
              <w:szCs w:val="18"/>
            </w:rPr>
            <w:t>. “</w:t>
          </w:r>
          <w:r w:rsidRPr="005B2503">
            <w:rPr>
              <w:rFonts w:ascii="PingFang TC" w:eastAsia="PingFang TC" w:hAnsi="PingFang TC" w:cs="PingFang TC" w:hint="eastAsia"/>
              <w:sz w:val="18"/>
              <w:szCs w:val="18"/>
            </w:rPr>
            <w:t>清</w:t>
          </w:r>
          <w:r w:rsidRPr="005B2503">
            <w:rPr>
              <w:rFonts w:ascii="Times New Roman" w:eastAsia="Gungsuh" w:hAnsi="Times New Roman" w:cs="Times New Roman"/>
              <w:sz w:val="18"/>
              <w:szCs w:val="18"/>
            </w:rPr>
            <w:t>代民</w:t>
          </w:r>
          <w:r w:rsidRPr="005B2503">
            <w:rPr>
              <w:rFonts w:ascii="PingFang TC" w:eastAsia="PingFang TC" w:hAnsi="PingFang TC" w:cs="PingFang TC" w:hint="eastAsia"/>
              <w:sz w:val="18"/>
              <w:szCs w:val="18"/>
            </w:rPr>
            <w:t>间宝</w:t>
          </w:r>
          <w:r w:rsidRPr="005B2503">
            <w:rPr>
              <w:rFonts w:ascii="Times New Roman" w:eastAsia="Gungsuh" w:hAnsi="Times New Roman" w:cs="Times New Roman"/>
              <w:sz w:val="18"/>
              <w:szCs w:val="18"/>
            </w:rPr>
            <w:t>卷</w:t>
          </w:r>
          <w:r w:rsidRPr="005B2503">
            <w:rPr>
              <w:rFonts w:ascii="PingFang TC" w:eastAsia="PingFang TC" w:hAnsi="PingFang TC" w:cs="PingFang TC" w:hint="eastAsia"/>
              <w:sz w:val="18"/>
              <w:szCs w:val="18"/>
            </w:rPr>
            <w:t>词汇</w:t>
          </w:r>
          <w:r w:rsidRPr="005B2503">
            <w:rPr>
              <w:rFonts w:ascii="Times New Roman" w:eastAsia="Gungsuh" w:hAnsi="Times New Roman" w:cs="Times New Roman"/>
              <w:sz w:val="18"/>
              <w:szCs w:val="18"/>
            </w:rPr>
            <w:t>例</w:t>
          </w:r>
          <w:r w:rsidRPr="005B2503">
            <w:rPr>
              <w:rFonts w:ascii="PingFang TC" w:eastAsia="PingFang TC" w:hAnsi="PingFang TC" w:cs="PingFang TC" w:hint="eastAsia"/>
              <w:sz w:val="18"/>
              <w:szCs w:val="18"/>
            </w:rPr>
            <w:t>释</w:t>
          </w:r>
          <w:r w:rsidRPr="005B2503">
            <w:rPr>
              <w:rFonts w:ascii="Times New Roman" w:eastAsia="Gungsuh" w:hAnsi="Times New Roman" w:cs="Times New Roman"/>
              <w:sz w:val="18"/>
              <w:szCs w:val="18"/>
            </w:rPr>
            <w:t xml:space="preserve">,” (MA thesis, </w:t>
          </w:r>
          <w:proofErr w:type="spellStart"/>
          <w:r w:rsidRPr="005B2503">
            <w:rPr>
              <w:rFonts w:ascii="Times New Roman" w:eastAsia="Gungsuh" w:hAnsi="Times New Roman" w:cs="Times New Roman"/>
              <w:sz w:val="18"/>
              <w:szCs w:val="18"/>
            </w:rPr>
            <w:t>Minnan</w:t>
          </w:r>
          <w:proofErr w:type="spellEnd"/>
          <w:r w:rsidRPr="005B2503">
            <w:rPr>
              <w:rFonts w:ascii="Times New Roman" w:eastAsia="Gungsuh" w:hAnsi="Times New Roman" w:cs="Times New Roman"/>
              <w:sz w:val="18"/>
              <w:szCs w:val="18"/>
            </w:rPr>
            <w:t xml:space="preserve"> Normal University, 2017):39, 71, and Yu Cong </w:t>
          </w:r>
          <w:r w:rsidRPr="005B2503">
            <w:rPr>
              <w:rFonts w:ascii="Times New Roman" w:eastAsia="Gungsuh" w:hAnsi="Times New Roman" w:cs="Times New Roman"/>
              <w:sz w:val="18"/>
              <w:szCs w:val="18"/>
            </w:rPr>
            <w:t>余</w:t>
          </w:r>
          <w:r w:rsidRPr="005B2503">
            <w:rPr>
              <w:rFonts w:ascii="PingFang TC" w:eastAsia="PingFang TC" w:hAnsi="PingFang TC" w:cs="PingFang TC" w:hint="eastAsia"/>
              <w:sz w:val="18"/>
              <w:szCs w:val="18"/>
            </w:rPr>
            <w:t>聪</w:t>
          </w:r>
          <w:r w:rsidRPr="005B2503">
            <w:rPr>
              <w:rFonts w:ascii="Times New Roman" w:eastAsia="Gungsuh" w:hAnsi="Times New Roman" w:cs="Times New Roman"/>
              <w:sz w:val="18"/>
              <w:szCs w:val="18"/>
            </w:rPr>
            <w:t>. “</w:t>
          </w:r>
          <w:r w:rsidRPr="005B2503">
            <w:rPr>
              <w:rFonts w:ascii="PingFang TC" w:eastAsia="PingFang TC" w:hAnsi="PingFang TC" w:cs="PingFang TC" w:hint="eastAsia"/>
              <w:sz w:val="18"/>
              <w:szCs w:val="18"/>
            </w:rPr>
            <w:t>观</w:t>
          </w:r>
          <w:r w:rsidRPr="005B2503">
            <w:rPr>
              <w:rFonts w:ascii="Times New Roman" w:eastAsia="Gungsuh" w:hAnsi="Times New Roman" w:cs="Times New Roman"/>
              <w:sz w:val="18"/>
              <w:szCs w:val="18"/>
            </w:rPr>
            <w:t>音</w:t>
          </w:r>
          <w:r w:rsidRPr="005B2503">
            <w:rPr>
              <w:rFonts w:ascii="PingFang TC" w:eastAsia="PingFang TC" w:hAnsi="PingFang TC" w:cs="PingFang TC" w:hint="eastAsia"/>
              <w:sz w:val="18"/>
              <w:szCs w:val="18"/>
            </w:rPr>
            <w:t>题</w:t>
          </w:r>
          <w:r w:rsidRPr="005B2503">
            <w:rPr>
              <w:rFonts w:ascii="Times New Roman" w:eastAsia="Gungsuh" w:hAnsi="Times New Roman" w:cs="Times New Roman"/>
              <w:sz w:val="18"/>
              <w:szCs w:val="18"/>
            </w:rPr>
            <w:t>材</w:t>
          </w:r>
          <w:r w:rsidRPr="005B2503">
            <w:rPr>
              <w:rFonts w:ascii="PingFang TC" w:eastAsia="PingFang TC" w:hAnsi="PingFang TC" w:cs="PingFang TC" w:hint="eastAsia"/>
              <w:sz w:val="18"/>
              <w:szCs w:val="18"/>
            </w:rPr>
            <w:t>宝</w:t>
          </w:r>
          <w:r w:rsidRPr="005B2503">
            <w:rPr>
              <w:rFonts w:ascii="Times New Roman" w:eastAsia="Gungsuh" w:hAnsi="Times New Roman" w:cs="Times New Roman"/>
              <w:sz w:val="18"/>
              <w:szCs w:val="18"/>
            </w:rPr>
            <w:t>卷</w:t>
          </w:r>
          <w:r w:rsidRPr="005B2503">
            <w:rPr>
              <w:rFonts w:ascii="PingFang TC" w:eastAsia="PingFang TC" w:hAnsi="PingFang TC" w:cs="PingFang TC" w:hint="eastAsia"/>
              <w:sz w:val="18"/>
              <w:szCs w:val="18"/>
            </w:rPr>
            <w:t>研</w:t>
          </w:r>
          <w:r w:rsidRPr="005B2503">
            <w:rPr>
              <w:rFonts w:ascii="Times New Roman" w:eastAsia="Gungsuh" w:hAnsi="Times New Roman" w:cs="Times New Roman"/>
              <w:sz w:val="18"/>
              <w:szCs w:val="18"/>
            </w:rPr>
            <w:t>究</w:t>
          </w:r>
          <w:r w:rsidRPr="005B2503">
            <w:rPr>
              <w:rFonts w:ascii="Times New Roman" w:eastAsia="Gungsuh" w:hAnsi="Times New Roman" w:cs="Times New Roman"/>
              <w:sz w:val="18"/>
              <w:szCs w:val="18"/>
            </w:rPr>
            <w:t>,” (MA thesis, Jinan University, 2019):, 2, 91, 112.</w:t>
          </w:r>
        </w:sdtContent>
      </w:sdt>
    </w:p>
  </w:footnote>
  <w:footnote w:id="5">
    <w:p w14:paraId="000000AF" w14:textId="77777777" w:rsidR="006D3DF1" w:rsidRDefault="00A51941">
      <w:pPr>
        <w:spacing w:line="240" w:lineRule="auto"/>
        <w:rPr>
          <w:rFonts w:ascii="Times New Roman" w:eastAsia="Times New Roman" w:hAnsi="Times New Roman" w:cs="Times New Roman"/>
          <w:sz w:val="18"/>
          <w:szCs w:val="18"/>
        </w:rPr>
      </w:pPr>
      <w:r w:rsidRPr="005B2503">
        <w:rPr>
          <w:rFonts w:ascii="Times New Roman" w:hAnsi="Times New Roman" w:cs="Times New Roman"/>
          <w:vertAlign w:val="superscript"/>
        </w:rPr>
        <w:footnoteRef/>
      </w:r>
      <w:sdt>
        <w:sdtPr>
          <w:rPr>
            <w:rFonts w:ascii="Times New Roman" w:hAnsi="Times New Roman" w:cs="Times New Roman"/>
          </w:rPr>
          <w:tag w:val="goog_rdk_40"/>
          <w:id w:val="1350448669"/>
        </w:sdtPr>
        <w:sdtEndPr/>
        <w:sdtContent>
          <w:r w:rsidRPr="005B2503">
            <w:rPr>
              <w:rFonts w:ascii="Times New Roman" w:eastAsia="Gungsuh" w:hAnsi="Times New Roman" w:cs="Times New Roman"/>
              <w:sz w:val="18"/>
              <w:szCs w:val="18"/>
            </w:rPr>
            <w:t xml:space="preserve"> Zhang, </w:t>
          </w:r>
          <w:proofErr w:type="spellStart"/>
          <w:r w:rsidRPr="005B2503">
            <w:rPr>
              <w:rFonts w:ascii="Times New Roman" w:eastAsia="Gungsuh" w:hAnsi="Times New Roman" w:cs="Times New Roman"/>
              <w:sz w:val="18"/>
              <w:szCs w:val="18"/>
            </w:rPr>
            <w:t>Xiujuan</w:t>
          </w:r>
          <w:proofErr w:type="spellEnd"/>
          <w:r w:rsidRPr="005B2503">
            <w:rPr>
              <w:rFonts w:ascii="Times New Roman" w:eastAsia="Gungsuh" w:hAnsi="Times New Roman" w:cs="Times New Roman"/>
              <w:sz w:val="18"/>
              <w:szCs w:val="18"/>
            </w:rPr>
            <w:t xml:space="preserve"> </w:t>
          </w:r>
          <w:r w:rsidRPr="005B2503">
            <w:rPr>
              <w:rFonts w:ascii="Times New Roman" w:eastAsia="Gungsuh" w:hAnsi="Times New Roman" w:cs="Times New Roman"/>
              <w:sz w:val="18"/>
              <w:szCs w:val="18"/>
            </w:rPr>
            <w:t>張秀娟</w:t>
          </w:r>
          <w:r w:rsidRPr="005B2503">
            <w:rPr>
              <w:rFonts w:ascii="Times New Roman" w:eastAsia="Gungsuh" w:hAnsi="Times New Roman" w:cs="Times New Roman"/>
              <w:sz w:val="18"/>
              <w:szCs w:val="18"/>
            </w:rPr>
            <w:t xml:space="preserve"> . “</w:t>
          </w:r>
          <w:r w:rsidRPr="005B2503">
            <w:rPr>
              <w:rFonts w:ascii="Times New Roman" w:eastAsia="Gungsuh" w:hAnsi="Times New Roman" w:cs="Times New Roman"/>
              <w:sz w:val="18"/>
              <w:szCs w:val="18"/>
            </w:rPr>
            <w:t>寶卷中的四大民間故事</w:t>
          </w:r>
          <w:r w:rsidRPr="005B2503">
            <w:rPr>
              <w:rFonts w:ascii="PingFang TC" w:eastAsia="PingFang TC" w:hAnsi="PingFang TC" w:cs="PingFang TC" w:hint="eastAsia"/>
              <w:sz w:val="18"/>
              <w:szCs w:val="18"/>
            </w:rPr>
            <w:t>研</w:t>
          </w:r>
          <w:r w:rsidRPr="005B2503">
            <w:rPr>
              <w:rFonts w:ascii="Times New Roman" w:eastAsia="Gungsuh" w:hAnsi="Times New Roman" w:cs="Times New Roman"/>
              <w:sz w:val="18"/>
              <w:szCs w:val="18"/>
            </w:rPr>
            <w:t>究</w:t>
          </w:r>
          <w:r w:rsidRPr="005B2503">
            <w:rPr>
              <w:rFonts w:ascii="Times New Roman" w:eastAsia="Gungsuh" w:hAnsi="Times New Roman" w:cs="Times New Roman"/>
              <w:sz w:val="18"/>
              <w:szCs w:val="18"/>
            </w:rPr>
            <w:t>,” (PhD thesis, National Dong Hwa Univer</w:t>
          </w:r>
          <w:r w:rsidRPr="005B2503">
            <w:rPr>
              <w:rFonts w:ascii="Times New Roman" w:eastAsia="Gungsuh" w:hAnsi="Times New Roman" w:cs="Times New Roman"/>
              <w:sz w:val="18"/>
              <w:szCs w:val="18"/>
            </w:rPr>
            <w:t xml:space="preserve">sity,2010): 265. </w:t>
          </w:r>
        </w:sdtContent>
      </w:sdt>
    </w:p>
  </w:footnote>
  <w:footnote w:id="6">
    <w:p w14:paraId="000000B0"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In </w:t>
      </w:r>
      <w:proofErr w:type="spellStart"/>
      <w:r>
        <w:rPr>
          <w:rFonts w:ascii="Times New Roman" w:eastAsia="Times New Roman" w:hAnsi="Times New Roman" w:cs="Times New Roman"/>
          <w:i/>
          <w:sz w:val="18"/>
          <w:szCs w:val="18"/>
        </w:rPr>
        <w:t>Yuying</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baojuan</w:t>
      </w:r>
      <w:proofErr w:type="spellEnd"/>
      <w:r>
        <w:rPr>
          <w:rFonts w:ascii="Times New Roman" w:eastAsia="Times New Roman" w:hAnsi="Times New Roman" w:cs="Times New Roman"/>
          <w:sz w:val="18"/>
          <w:szCs w:val="18"/>
        </w:rPr>
        <w:t>, the banquet scene takes place from pages 1a-18b, the garden scene is pages 25a-32b, and the temple scene takes place over the pages 74b-84b</w:t>
      </w:r>
    </w:p>
  </w:footnote>
  <w:footnote w:id="7">
    <w:p w14:paraId="000000B1"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Grant, Beata. "Patterns of Female Religious Experience in Qing Dynasty Popular Literature." </w:t>
      </w:r>
      <w:r>
        <w:rPr>
          <w:rFonts w:ascii="Times New Roman" w:eastAsia="Times New Roman" w:hAnsi="Times New Roman" w:cs="Times New Roman"/>
          <w:i/>
          <w:sz w:val="18"/>
          <w:szCs w:val="18"/>
        </w:rPr>
        <w:t>Journal of Chinese R</w:t>
      </w:r>
      <w:r>
        <w:rPr>
          <w:rFonts w:ascii="Times New Roman" w:eastAsia="Times New Roman" w:hAnsi="Times New Roman" w:cs="Times New Roman"/>
          <w:i/>
          <w:sz w:val="18"/>
          <w:szCs w:val="18"/>
        </w:rPr>
        <w:t>eligions</w:t>
      </w:r>
      <w:r>
        <w:rPr>
          <w:rFonts w:ascii="Times New Roman" w:eastAsia="Times New Roman" w:hAnsi="Times New Roman" w:cs="Times New Roman"/>
          <w:sz w:val="18"/>
          <w:szCs w:val="18"/>
        </w:rPr>
        <w:t>, (1995): 29-58. Invaluable resource on the female experience in religious literature.</w:t>
      </w:r>
    </w:p>
  </w:footnote>
  <w:footnote w:id="8">
    <w:p w14:paraId="000000B2"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Overmyer</w:t>
      </w:r>
      <w:proofErr w:type="spellEnd"/>
      <w:r>
        <w:rPr>
          <w:rFonts w:ascii="Times New Roman" w:eastAsia="Times New Roman" w:hAnsi="Times New Roman" w:cs="Times New Roman"/>
          <w:sz w:val="18"/>
          <w:szCs w:val="18"/>
        </w:rPr>
        <w:t xml:space="preserve">, Daniel L. </w:t>
      </w:r>
      <w:r>
        <w:rPr>
          <w:rFonts w:ascii="Times New Roman" w:eastAsia="Times New Roman" w:hAnsi="Times New Roman" w:cs="Times New Roman"/>
          <w:i/>
          <w:sz w:val="18"/>
          <w:szCs w:val="18"/>
        </w:rPr>
        <w:t>Precious Volumes: An Introduction to Chinese Sectarian Scriptures from the Sixteenth and Seventeenth Centuries</w:t>
      </w:r>
      <w:r>
        <w:rPr>
          <w:rFonts w:ascii="Times New Roman" w:eastAsia="Times New Roman" w:hAnsi="Times New Roman" w:cs="Times New Roman"/>
          <w:sz w:val="18"/>
          <w:szCs w:val="18"/>
        </w:rPr>
        <w:t>. Vol. 49. Cambridge, Mass: P</w:t>
      </w:r>
      <w:r>
        <w:rPr>
          <w:rFonts w:ascii="Times New Roman" w:eastAsia="Times New Roman" w:hAnsi="Times New Roman" w:cs="Times New Roman"/>
          <w:sz w:val="18"/>
          <w:szCs w:val="18"/>
        </w:rPr>
        <w:t>ublished by the Harvard University Asia Center, (1999): 1.</w:t>
      </w:r>
    </w:p>
  </w:footnote>
  <w:footnote w:id="9">
    <w:p w14:paraId="000000B3" w14:textId="77777777" w:rsidR="006D3DF1" w:rsidRDefault="00A51941">
      <w:pPr>
        <w:spacing w:line="240" w:lineRule="auto"/>
        <w:rPr>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Berezkin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Rostislav</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Many Faces of </w:t>
      </w:r>
      <w:proofErr w:type="spellStart"/>
      <w:r>
        <w:rPr>
          <w:rFonts w:ascii="Times New Roman" w:eastAsia="Times New Roman" w:hAnsi="Times New Roman" w:cs="Times New Roman"/>
          <w:i/>
          <w:sz w:val="18"/>
          <w:szCs w:val="18"/>
        </w:rPr>
        <w:t>Mulian</w:t>
      </w:r>
      <w:proofErr w:type="spellEnd"/>
      <w:r>
        <w:rPr>
          <w:rFonts w:ascii="Times New Roman" w:eastAsia="Times New Roman" w:hAnsi="Times New Roman" w:cs="Times New Roman"/>
          <w:i/>
          <w:sz w:val="18"/>
          <w:szCs w:val="18"/>
        </w:rPr>
        <w:t>: The Precious Scrolls of Late Imperial China</w:t>
      </w:r>
      <w:r>
        <w:rPr>
          <w:rFonts w:ascii="Times New Roman" w:eastAsia="Times New Roman" w:hAnsi="Times New Roman" w:cs="Times New Roman"/>
          <w:sz w:val="18"/>
          <w:szCs w:val="18"/>
        </w:rPr>
        <w:t>. Seattle: University of Washington Press, (2017): 3.</w:t>
      </w:r>
    </w:p>
  </w:footnote>
  <w:footnote w:id="10">
    <w:p w14:paraId="000000B4"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Overmyer</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Precious Volumes,</w:t>
      </w:r>
      <w:r>
        <w:rPr>
          <w:rFonts w:ascii="Times New Roman" w:eastAsia="Times New Roman" w:hAnsi="Times New Roman" w:cs="Times New Roman"/>
          <w:sz w:val="18"/>
          <w:szCs w:val="18"/>
        </w:rPr>
        <w:t xml:space="preserve">1. </w:t>
      </w:r>
    </w:p>
  </w:footnote>
  <w:footnote w:id="11">
    <w:p w14:paraId="000000B5"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Overmyer</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Precious V</w:t>
      </w:r>
      <w:r>
        <w:rPr>
          <w:rFonts w:ascii="Times New Roman" w:eastAsia="Times New Roman" w:hAnsi="Times New Roman" w:cs="Times New Roman"/>
          <w:i/>
          <w:sz w:val="18"/>
          <w:szCs w:val="18"/>
        </w:rPr>
        <w:t>olumes,</w:t>
      </w:r>
      <w:r>
        <w:rPr>
          <w:rFonts w:ascii="Times New Roman" w:eastAsia="Times New Roman" w:hAnsi="Times New Roman" w:cs="Times New Roman"/>
          <w:sz w:val="18"/>
          <w:szCs w:val="18"/>
        </w:rPr>
        <w:t>3.</w:t>
      </w:r>
    </w:p>
  </w:footnote>
  <w:footnote w:id="12">
    <w:p w14:paraId="000000B6"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Overmyer</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Precious Volumes,</w:t>
      </w:r>
      <w:r>
        <w:rPr>
          <w:rFonts w:ascii="Times New Roman" w:eastAsia="Times New Roman" w:hAnsi="Times New Roman" w:cs="Times New Roman"/>
          <w:sz w:val="18"/>
          <w:szCs w:val="18"/>
        </w:rPr>
        <w:t>2.</w:t>
      </w:r>
    </w:p>
  </w:footnote>
  <w:footnote w:id="13">
    <w:p w14:paraId="000000B7"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Overmyer</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Precious Volumes,</w:t>
      </w:r>
      <w:r>
        <w:rPr>
          <w:rFonts w:ascii="Times New Roman" w:eastAsia="Times New Roman" w:hAnsi="Times New Roman" w:cs="Times New Roman"/>
          <w:sz w:val="18"/>
          <w:szCs w:val="18"/>
        </w:rPr>
        <w:t xml:space="preserve"> 2.</w:t>
      </w:r>
    </w:p>
  </w:footnote>
  <w:footnote w:id="14">
    <w:p w14:paraId="000000B8" w14:textId="77777777" w:rsidR="006D3DF1" w:rsidRDefault="00A51941">
      <w:pPr>
        <w:spacing w:line="240" w:lineRule="auto"/>
        <w:rPr>
          <w:sz w:val="20"/>
          <w:szCs w:val="20"/>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Overmyer</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Precious Volumes,</w:t>
      </w:r>
      <w:r>
        <w:rPr>
          <w:rFonts w:ascii="Times New Roman" w:eastAsia="Times New Roman" w:hAnsi="Times New Roman" w:cs="Times New Roman"/>
          <w:sz w:val="18"/>
          <w:szCs w:val="18"/>
        </w:rPr>
        <w:t xml:space="preserve"> 2.</w:t>
      </w:r>
    </w:p>
  </w:footnote>
  <w:footnote w:id="15">
    <w:p w14:paraId="000000B9"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Overmyer</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Precious Volume, </w:t>
      </w:r>
      <w:r>
        <w:rPr>
          <w:rFonts w:ascii="Times New Roman" w:eastAsia="Times New Roman" w:hAnsi="Times New Roman" w:cs="Times New Roman"/>
          <w:sz w:val="18"/>
          <w:szCs w:val="18"/>
        </w:rPr>
        <w:t>5.</w:t>
      </w:r>
    </w:p>
  </w:footnote>
  <w:footnote w:id="16">
    <w:p w14:paraId="000000BA"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Overmyer</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Precious Volumes, </w:t>
      </w:r>
      <w:r>
        <w:rPr>
          <w:rFonts w:ascii="Times New Roman" w:eastAsia="Times New Roman" w:hAnsi="Times New Roman" w:cs="Times New Roman"/>
          <w:sz w:val="18"/>
          <w:szCs w:val="18"/>
        </w:rPr>
        <w:t>5.</w:t>
      </w:r>
    </w:p>
  </w:footnote>
  <w:footnote w:id="17">
    <w:p w14:paraId="000000BB" w14:textId="77777777" w:rsidR="006D3DF1" w:rsidRDefault="00A51941">
      <w:pPr>
        <w:spacing w:line="240" w:lineRule="auto"/>
        <w:rPr>
          <w:sz w:val="20"/>
          <w:szCs w:val="20"/>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Berezkin</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Many Faces of </w:t>
      </w:r>
      <w:proofErr w:type="spellStart"/>
      <w:r>
        <w:rPr>
          <w:rFonts w:ascii="Times New Roman" w:eastAsia="Times New Roman" w:hAnsi="Times New Roman" w:cs="Times New Roman"/>
          <w:i/>
          <w:sz w:val="18"/>
          <w:szCs w:val="18"/>
        </w:rPr>
        <w:t>Mulian</w:t>
      </w:r>
      <w:proofErr w:type="spellEnd"/>
      <w:r>
        <w:rPr>
          <w:rFonts w:ascii="Times New Roman" w:eastAsia="Times New Roman" w:hAnsi="Times New Roman" w:cs="Times New Roman"/>
          <w:i/>
          <w:sz w:val="18"/>
          <w:szCs w:val="18"/>
        </w:rPr>
        <w:t>,</w:t>
      </w:r>
      <w:r>
        <w:rPr>
          <w:rFonts w:ascii="Times New Roman" w:eastAsia="Times New Roman" w:hAnsi="Times New Roman" w:cs="Times New Roman"/>
          <w:sz w:val="18"/>
          <w:szCs w:val="18"/>
        </w:rPr>
        <w:t xml:space="preserve"> 3.</w:t>
      </w:r>
    </w:p>
  </w:footnote>
  <w:footnote w:id="18">
    <w:p w14:paraId="000000BC"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Overmyer</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Precious Volumes,</w:t>
      </w:r>
      <w:r>
        <w:rPr>
          <w:rFonts w:ascii="Times New Roman" w:eastAsia="Times New Roman" w:hAnsi="Times New Roman" w:cs="Times New Roman"/>
          <w:sz w:val="18"/>
          <w:szCs w:val="18"/>
        </w:rPr>
        <w:t xml:space="preserve"> 3.</w:t>
      </w:r>
    </w:p>
  </w:footnote>
  <w:footnote w:id="19">
    <w:p w14:paraId="000000BD"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Overmyer</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Precious Volumes,</w:t>
      </w:r>
      <w:r>
        <w:rPr>
          <w:rFonts w:ascii="Times New Roman" w:eastAsia="Times New Roman" w:hAnsi="Times New Roman" w:cs="Times New Roman"/>
          <w:sz w:val="18"/>
          <w:szCs w:val="18"/>
        </w:rPr>
        <w:t xml:space="preserve"> 3.</w:t>
      </w:r>
    </w:p>
  </w:footnote>
  <w:footnote w:id="20">
    <w:p w14:paraId="000000BE"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Overmyer</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Precious Volumes,</w:t>
      </w:r>
      <w:r>
        <w:rPr>
          <w:rFonts w:ascii="Times New Roman" w:eastAsia="Times New Roman" w:hAnsi="Times New Roman" w:cs="Times New Roman"/>
          <w:sz w:val="18"/>
          <w:szCs w:val="18"/>
        </w:rPr>
        <w:t xml:space="preserve"> 4.</w:t>
      </w:r>
    </w:p>
  </w:footnote>
  <w:footnote w:id="21">
    <w:p w14:paraId="000000BF" w14:textId="77777777" w:rsidR="006D3DF1" w:rsidRDefault="00A51941">
      <w:pPr>
        <w:spacing w:line="240" w:lineRule="auto"/>
        <w:rPr>
          <w:sz w:val="20"/>
          <w:szCs w:val="20"/>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Overmyer</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Precious Volumes,</w:t>
      </w:r>
      <w:r>
        <w:rPr>
          <w:rFonts w:ascii="Times New Roman" w:eastAsia="Times New Roman" w:hAnsi="Times New Roman" w:cs="Times New Roman"/>
          <w:sz w:val="18"/>
          <w:szCs w:val="18"/>
        </w:rPr>
        <w:t xml:space="preserve"> 4.</w:t>
      </w:r>
    </w:p>
  </w:footnote>
  <w:footnote w:id="22">
    <w:p w14:paraId="000000C0"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Berezkin</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Many Faces of </w:t>
      </w:r>
      <w:proofErr w:type="spellStart"/>
      <w:r>
        <w:rPr>
          <w:rFonts w:ascii="Times New Roman" w:eastAsia="Times New Roman" w:hAnsi="Times New Roman" w:cs="Times New Roman"/>
          <w:i/>
          <w:sz w:val="18"/>
          <w:szCs w:val="18"/>
        </w:rPr>
        <w:t>Mulian</w:t>
      </w:r>
      <w:proofErr w:type="spellEnd"/>
      <w:r>
        <w:rPr>
          <w:rFonts w:ascii="Times New Roman" w:eastAsia="Times New Roman" w:hAnsi="Times New Roman" w:cs="Times New Roman"/>
          <w:i/>
          <w:sz w:val="18"/>
          <w:szCs w:val="18"/>
        </w:rPr>
        <w:t>,</w:t>
      </w:r>
      <w:r>
        <w:rPr>
          <w:rFonts w:ascii="Times New Roman" w:eastAsia="Times New Roman" w:hAnsi="Times New Roman" w:cs="Times New Roman"/>
          <w:sz w:val="18"/>
          <w:szCs w:val="18"/>
        </w:rPr>
        <w:t xml:space="preserve"> 4.</w:t>
      </w:r>
    </w:p>
  </w:footnote>
  <w:footnote w:id="23">
    <w:p w14:paraId="000000C1"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Berezkin</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Many Faces of </w:t>
      </w:r>
      <w:proofErr w:type="spellStart"/>
      <w:r>
        <w:rPr>
          <w:rFonts w:ascii="Times New Roman" w:eastAsia="Times New Roman" w:hAnsi="Times New Roman" w:cs="Times New Roman"/>
          <w:i/>
          <w:sz w:val="18"/>
          <w:szCs w:val="18"/>
        </w:rPr>
        <w:t>Mulian</w:t>
      </w:r>
      <w:proofErr w:type="spellEnd"/>
      <w:r>
        <w:rPr>
          <w:rFonts w:ascii="Times New Roman" w:eastAsia="Times New Roman" w:hAnsi="Times New Roman" w:cs="Times New Roman"/>
          <w:i/>
          <w:sz w:val="18"/>
          <w:szCs w:val="18"/>
        </w:rPr>
        <w:t>,</w:t>
      </w:r>
      <w:r>
        <w:rPr>
          <w:rFonts w:ascii="Times New Roman" w:eastAsia="Times New Roman" w:hAnsi="Times New Roman" w:cs="Times New Roman"/>
          <w:sz w:val="18"/>
          <w:szCs w:val="18"/>
        </w:rPr>
        <w:t xml:space="preserve"> 4.</w:t>
      </w:r>
    </w:p>
  </w:footnote>
  <w:footnote w:id="24">
    <w:p w14:paraId="000000C2" w14:textId="77777777" w:rsidR="006D3DF1" w:rsidRDefault="00A51941">
      <w:pPr>
        <w:spacing w:line="240" w:lineRule="auto"/>
        <w:rPr>
          <w:sz w:val="20"/>
          <w:szCs w:val="20"/>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Overmyer</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Precious Volumes,</w:t>
      </w:r>
      <w:r>
        <w:rPr>
          <w:rFonts w:ascii="Times New Roman" w:eastAsia="Times New Roman" w:hAnsi="Times New Roman" w:cs="Times New Roman"/>
          <w:sz w:val="18"/>
          <w:szCs w:val="18"/>
        </w:rPr>
        <w:t xml:space="preserve"> 273.</w:t>
      </w:r>
    </w:p>
  </w:footnote>
  <w:footnote w:id="25">
    <w:p w14:paraId="000000C3"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Berezkin</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Many Faces of </w:t>
      </w:r>
      <w:proofErr w:type="spellStart"/>
      <w:r>
        <w:rPr>
          <w:rFonts w:ascii="Times New Roman" w:eastAsia="Times New Roman" w:hAnsi="Times New Roman" w:cs="Times New Roman"/>
          <w:i/>
          <w:sz w:val="18"/>
          <w:szCs w:val="18"/>
        </w:rPr>
        <w:t>M</w:t>
      </w:r>
      <w:r>
        <w:rPr>
          <w:rFonts w:ascii="Times New Roman" w:eastAsia="Times New Roman" w:hAnsi="Times New Roman" w:cs="Times New Roman"/>
          <w:i/>
          <w:sz w:val="18"/>
          <w:szCs w:val="18"/>
        </w:rPr>
        <w:t>ulian</w:t>
      </w:r>
      <w:proofErr w:type="spellEnd"/>
      <w:r>
        <w:rPr>
          <w:rFonts w:ascii="Times New Roman" w:eastAsia="Times New Roman" w:hAnsi="Times New Roman" w:cs="Times New Roman"/>
          <w:i/>
          <w:sz w:val="18"/>
          <w:szCs w:val="18"/>
        </w:rPr>
        <w:t>,</w:t>
      </w:r>
      <w:r>
        <w:rPr>
          <w:rFonts w:ascii="Times New Roman" w:eastAsia="Times New Roman" w:hAnsi="Times New Roman" w:cs="Times New Roman"/>
          <w:sz w:val="18"/>
          <w:szCs w:val="18"/>
        </w:rPr>
        <w:t xml:space="preserve"> 4.</w:t>
      </w:r>
    </w:p>
  </w:footnote>
  <w:footnote w:id="26">
    <w:p w14:paraId="000000C4"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Idema</w:t>
      </w:r>
      <w:proofErr w:type="spellEnd"/>
      <w:r>
        <w:rPr>
          <w:rFonts w:ascii="Times New Roman" w:eastAsia="Times New Roman" w:hAnsi="Times New Roman" w:cs="Times New Roman"/>
          <w:sz w:val="18"/>
          <w:szCs w:val="18"/>
        </w:rPr>
        <w:t xml:space="preserve">, W.L. “English-Language Studies of Precious Scrolls: A Bibliographical Survey.” </w:t>
      </w:r>
      <w:r>
        <w:rPr>
          <w:rFonts w:ascii="Times New Roman" w:eastAsia="Times New Roman" w:hAnsi="Times New Roman" w:cs="Times New Roman"/>
          <w:i/>
          <w:sz w:val="18"/>
          <w:szCs w:val="18"/>
        </w:rPr>
        <w:t>CHINOPERL</w:t>
      </w:r>
      <w:r>
        <w:rPr>
          <w:rFonts w:ascii="Times New Roman" w:eastAsia="Times New Roman" w:hAnsi="Times New Roman" w:cs="Times New Roman"/>
          <w:sz w:val="18"/>
          <w:szCs w:val="18"/>
        </w:rPr>
        <w:t xml:space="preserve"> 31.1 (2012): 2.</w:t>
      </w:r>
    </w:p>
  </w:footnote>
  <w:footnote w:id="27">
    <w:p w14:paraId="000000C5"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Idema</w:t>
      </w:r>
      <w:proofErr w:type="spellEnd"/>
      <w:r>
        <w:rPr>
          <w:rFonts w:ascii="Times New Roman" w:eastAsia="Times New Roman" w:hAnsi="Times New Roman" w:cs="Times New Roman"/>
          <w:sz w:val="18"/>
          <w:szCs w:val="18"/>
        </w:rPr>
        <w:t>, “English-Language Studies of Precious Scrolls”, 3.</w:t>
      </w:r>
    </w:p>
  </w:footnote>
  <w:footnote w:id="28">
    <w:p w14:paraId="000000C6" w14:textId="77777777" w:rsidR="006D3DF1" w:rsidRPr="005B2503"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sidRPr="005B2503">
        <w:rPr>
          <w:rFonts w:ascii="Times New Roman" w:eastAsia="Times New Roman" w:hAnsi="Times New Roman" w:cs="Times New Roman"/>
          <w:sz w:val="18"/>
          <w:szCs w:val="18"/>
        </w:rPr>
        <w:t>Berezkin</w:t>
      </w:r>
      <w:proofErr w:type="spellEnd"/>
      <w:r w:rsidRPr="005B2503">
        <w:rPr>
          <w:rFonts w:ascii="Times New Roman" w:eastAsia="Times New Roman" w:hAnsi="Times New Roman" w:cs="Times New Roman"/>
          <w:sz w:val="18"/>
          <w:szCs w:val="18"/>
        </w:rPr>
        <w:t xml:space="preserve">, </w:t>
      </w:r>
      <w:r w:rsidRPr="005B2503">
        <w:rPr>
          <w:rFonts w:ascii="Times New Roman" w:eastAsia="Times New Roman" w:hAnsi="Times New Roman" w:cs="Times New Roman"/>
          <w:i/>
          <w:sz w:val="18"/>
          <w:szCs w:val="18"/>
        </w:rPr>
        <w:t xml:space="preserve">Many Faces of </w:t>
      </w:r>
      <w:proofErr w:type="spellStart"/>
      <w:r w:rsidRPr="005B2503">
        <w:rPr>
          <w:rFonts w:ascii="Times New Roman" w:eastAsia="Times New Roman" w:hAnsi="Times New Roman" w:cs="Times New Roman"/>
          <w:i/>
          <w:sz w:val="18"/>
          <w:szCs w:val="18"/>
        </w:rPr>
        <w:t>Mulian</w:t>
      </w:r>
      <w:proofErr w:type="spellEnd"/>
      <w:r w:rsidRPr="005B2503">
        <w:rPr>
          <w:rFonts w:ascii="Times New Roman" w:eastAsia="Times New Roman" w:hAnsi="Times New Roman" w:cs="Times New Roman"/>
          <w:i/>
          <w:sz w:val="18"/>
          <w:szCs w:val="18"/>
        </w:rPr>
        <w:t>,</w:t>
      </w:r>
      <w:r w:rsidRPr="005B2503">
        <w:rPr>
          <w:rFonts w:ascii="Times New Roman" w:eastAsia="Times New Roman" w:hAnsi="Times New Roman" w:cs="Times New Roman"/>
          <w:sz w:val="18"/>
          <w:szCs w:val="18"/>
        </w:rPr>
        <w:t xml:space="preserve"> 5.</w:t>
      </w:r>
    </w:p>
  </w:footnote>
  <w:footnote w:id="29">
    <w:p w14:paraId="000000C7" w14:textId="77777777" w:rsidR="006D3DF1" w:rsidRPr="005B2503" w:rsidRDefault="00A51941">
      <w:pPr>
        <w:spacing w:line="240" w:lineRule="auto"/>
        <w:rPr>
          <w:rFonts w:ascii="Times New Roman" w:hAnsi="Times New Roman" w:cs="Times New Roman"/>
          <w:sz w:val="20"/>
          <w:szCs w:val="20"/>
        </w:rPr>
      </w:pPr>
      <w:r w:rsidRPr="005B2503">
        <w:rPr>
          <w:rFonts w:ascii="Times New Roman" w:hAnsi="Times New Roman" w:cs="Times New Roman"/>
          <w:vertAlign w:val="superscript"/>
        </w:rPr>
        <w:footnoteRef/>
      </w:r>
      <w:r w:rsidRPr="005B2503">
        <w:rPr>
          <w:rFonts w:ascii="Times New Roman" w:eastAsia="Times New Roman" w:hAnsi="Times New Roman" w:cs="Times New Roman"/>
          <w:sz w:val="18"/>
          <w:szCs w:val="18"/>
        </w:rPr>
        <w:t xml:space="preserve"> </w:t>
      </w:r>
      <w:proofErr w:type="spellStart"/>
      <w:r w:rsidRPr="005B2503">
        <w:rPr>
          <w:rFonts w:ascii="Times New Roman" w:eastAsia="Times New Roman" w:hAnsi="Times New Roman" w:cs="Times New Roman"/>
          <w:sz w:val="18"/>
          <w:szCs w:val="18"/>
        </w:rPr>
        <w:t>Idema</w:t>
      </w:r>
      <w:proofErr w:type="spellEnd"/>
      <w:r w:rsidRPr="005B2503">
        <w:rPr>
          <w:rFonts w:ascii="Times New Roman" w:eastAsia="Times New Roman" w:hAnsi="Times New Roman" w:cs="Times New Roman"/>
          <w:sz w:val="18"/>
          <w:szCs w:val="18"/>
        </w:rPr>
        <w:t>, “English-Language Studies of Precious Scrolls”, 165.</w:t>
      </w:r>
    </w:p>
  </w:footnote>
  <w:footnote w:id="30">
    <w:p w14:paraId="000000C8" w14:textId="77777777" w:rsidR="006D3DF1" w:rsidRPr="005B2503" w:rsidRDefault="00A51941">
      <w:pPr>
        <w:spacing w:line="240" w:lineRule="auto"/>
        <w:rPr>
          <w:rFonts w:ascii="Times New Roman" w:eastAsia="Times New Roman" w:hAnsi="Times New Roman" w:cs="Times New Roman"/>
          <w:sz w:val="18"/>
          <w:szCs w:val="18"/>
        </w:rPr>
      </w:pPr>
      <w:r w:rsidRPr="005B2503">
        <w:rPr>
          <w:rFonts w:ascii="Times New Roman" w:hAnsi="Times New Roman" w:cs="Times New Roman"/>
          <w:vertAlign w:val="superscript"/>
        </w:rPr>
        <w:footnoteRef/>
      </w:r>
      <w:r w:rsidRPr="005B2503">
        <w:rPr>
          <w:rFonts w:ascii="Times New Roman" w:eastAsia="Times New Roman" w:hAnsi="Times New Roman" w:cs="Times New Roman"/>
          <w:sz w:val="18"/>
          <w:szCs w:val="18"/>
        </w:rPr>
        <w:t xml:space="preserve"> Wang, </w:t>
      </w:r>
      <w:proofErr w:type="spellStart"/>
      <w:r w:rsidRPr="005B2503">
        <w:rPr>
          <w:rFonts w:ascii="Times New Roman" w:eastAsia="Times New Roman" w:hAnsi="Times New Roman" w:cs="Times New Roman"/>
          <w:sz w:val="18"/>
          <w:szCs w:val="18"/>
        </w:rPr>
        <w:t>Shifu</w:t>
      </w:r>
      <w:proofErr w:type="spellEnd"/>
      <w:r w:rsidRPr="005B2503">
        <w:rPr>
          <w:rFonts w:ascii="Times New Roman" w:eastAsia="Times New Roman" w:hAnsi="Times New Roman" w:cs="Times New Roman"/>
          <w:sz w:val="18"/>
          <w:szCs w:val="18"/>
        </w:rPr>
        <w:t xml:space="preserve">. </w:t>
      </w:r>
      <w:r w:rsidRPr="005B2503">
        <w:rPr>
          <w:rFonts w:ascii="Times New Roman" w:eastAsia="Times New Roman" w:hAnsi="Times New Roman" w:cs="Times New Roman"/>
          <w:i/>
          <w:sz w:val="18"/>
          <w:szCs w:val="18"/>
        </w:rPr>
        <w:t>The Story of the Western Wing</w:t>
      </w:r>
      <w:r w:rsidRPr="005B2503">
        <w:rPr>
          <w:rFonts w:ascii="Times New Roman" w:eastAsia="Times New Roman" w:hAnsi="Times New Roman" w:cs="Times New Roman"/>
          <w:sz w:val="18"/>
          <w:szCs w:val="18"/>
        </w:rPr>
        <w:t xml:space="preserve">. Edited and Translated  by Stephen H. West and Wilt </w:t>
      </w:r>
      <w:proofErr w:type="spellStart"/>
      <w:r w:rsidRPr="005B2503">
        <w:rPr>
          <w:rFonts w:ascii="Times New Roman" w:eastAsia="Times New Roman" w:hAnsi="Times New Roman" w:cs="Times New Roman"/>
          <w:sz w:val="18"/>
          <w:szCs w:val="18"/>
        </w:rPr>
        <w:t>Idema</w:t>
      </w:r>
      <w:proofErr w:type="spellEnd"/>
      <w:r w:rsidRPr="005B2503">
        <w:rPr>
          <w:rFonts w:ascii="Times New Roman" w:eastAsia="Times New Roman" w:hAnsi="Times New Roman" w:cs="Times New Roman"/>
          <w:sz w:val="18"/>
          <w:szCs w:val="18"/>
        </w:rPr>
        <w:t xml:space="preserve">. Berkeley: University of California Press, 1995. </w:t>
      </w:r>
    </w:p>
  </w:footnote>
  <w:footnote w:id="31">
    <w:p w14:paraId="000000C9" w14:textId="77777777" w:rsidR="006D3DF1" w:rsidRPr="005B2503" w:rsidRDefault="00A51941">
      <w:pPr>
        <w:spacing w:line="240" w:lineRule="auto"/>
        <w:rPr>
          <w:rFonts w:ascii="Times New Roman" w:eastAsia="Times New Roman" w:hAnsi="Times New Roman" w:cs="Times New Roman"/>
          <w:sz w:val="18"/>
          <w:szCs w:val="18"/>
        </w:rPr>
      </w:pPr>
      <w:r w:rsidRPr="005B2503">
        <w:rPr>
          <w:rFonts w:ascii="Times New Roman" w:hAnsi="Times New Roman" w:cs="Times New Roman"/>
          <w:vertAlign w:val="superscript"/>
        </w:rPr>
        <w:footnoteRef/>
      </w:r>
      <w:r w:rsidRPr="005B2503">
        <w:rPr>
          <w:rFonts w:ascii="Times New Roman" w:eastAsia="Times New Roman" w:hAnsi="Times New Roman" w:cs="Times New Roman"/>
          <w:sz w:val="18"/>
          <w:szCs w:val="18"/>
        </w:rPr>
        <w:t xml:space="preserve"> </w:t>
      </w:r>
      <w:sdt>
        <w:sdtPr>
          <w:rPr>
            <w:rFonts w:ascii="Times New Roman" w:hAnsi="Times New Roman" w:cs="Times New Roman"/>
          </w:rPr>
          <w:tag w:val="goog_rdk_41"/>
          <w:id w:val="1101371313"/>
        </w:sdtPr>
        <w:sdtEndPr/>
        <w:sdtContent>
          <w:r w:rsidRPr="005B2503">
            <w:rPr>
              <w:rFonts w:ascii="Times New Roman" w:eastAsia="Gungsuh" w:hAnsi="Times New Roman" w:cs="Times New Roman"/>
              <w:color w:val="101010"/>
              <w:sz w:val="18"/>
              <w:szCs w:val="18"/>
            </w:rPr>
            <w:t xml:space="preserve">Che </w:t>
          </w:r>
          <w:proofErr w:type="spellStart"/>
          <w:r w:rsidRPr="005B2503">
            <w:rPr>
              <w:rFonts w:ascii="Times New Roman" w:eastAsia="Gungsuh" w:hAnsi="Times New Roman" w:cs="Times New Roman"/>
              <w:color w:val="101010"/>
              <w:sz w:val="18"/>
              <w:szCs w:val="18"/>
            </w:rPr>
            <w:t>Xilun</w:t>
          </w:r>
          <w:proofErr w:type="spellEnd"/>
          <w:r w:rsidRPr="005B2503">
            <w:rPr>
              <w:rFonts w:ascii="Times New Roman" w:eastAsia="Gungsuh" w:hAnsi="Times New Roman" w:cs="Times New Roman"/>
              <w:color w:val="101010"/>
              <w:sz w:val="18"/>
              <w:szCs w:val="18"/>
            </w:rPr>
            <w:t xml:space="preserve"> </w:t>
          </w:r>
          <w:r w:rsidRPr="005B2503">
            <w:rPr>
              <w:rFonts w:ascii="Times New Roman" w:eastAsia="Gungsuh" w:hAnsi="Times New Roman" w:cs="Times New Roman"/>
              <w:color w:val="101010"/>
              <w:sz w:val="18"/>
              <w:szCs w:val="18"/>
            </w:rPr>
            <w:t>車錫倫</w:t>
          </w:r>
          <w:r w:rsidRPr="005B2503">
            <w:rPr>
              <w:rFonts w:ascii="Times New Roman" w:eastAsia="Gungsuh" w:hAnsi="Times New Roman" w:cs="Times New Roman"/>
              <w:color w:val="101010"/>
              <w:sz w:val="18"/>
              <w:szCs w:val="18"/>
            </w:rPr>
            <w:t xml:space="preserve">, </w:t>
          </w:r>
        </w:sdtContent>
      </w:sdt>
      <w:proofErr w:type="spellStart"/>
      <w:r w:rsidRPr="005B2503">
        <w:rPr>
          <w:rFonts w:ascii="Times New Roman" w:eastAsia="Times New Roman" w:hAnsi="Times New Roman" w:cs="Times New Roman"/>
          <w:i/>
          <w:color w:val="101010"/>
          <w:sz w:val="18"/>
          <w:szCs w:val="18"/>
        </w:rPr>
        <w:t>Zhongguo</w:t>
      </w:r>
      <w:proofErr w:type="spellEnd"/>
      <w:r w:rsidRPr="005B2503">
        <w:rPr>
          <w:rFonts w:ascii="Times New Roman" w:eastAsia="Times New Roman" w:hAnsi="Times New Roman" w:cs="Times New Roman"/>
          <w:i/>
          <w:color w:val="101010"/>
          <w:sz w:val="18"/>
          <w:szCs w:val="18"/>
        </w:rPr>
        <w:t xml:space="preserve"> </w:t>
      </w:r>
      <w:proofErr w:type="spellStart"/>
      <w:r w:rsidRPr="005B2503">
        <w:rPr>
          <w:rFonts w:ascii="Times New Roman" w:eastAsia="Times New Roman" w:hAnsi="Times New Roman" w:cs="Times New Roman"/>
          <w:i/>
          <w:color w:val="101010"/>
          <w:sz w:val="18"/>
          <w:szCs w:val="18"/>
        </w:rPr>
        <w:t>baojuan</w:t>
      </w:r>
      <w:proofErr w:type="spellEnd"/>
      <w:r w:rsidRPr="005B2503">
        <w:rPr>
          <w:rFonts w:ascii="Times New Roman" w:eastAsia="Times New Roman" w:hAnsi="Times New Roman" w:cs="Times New Roman"/>
          <w:i/>
          <w:color w:val="101010"/>
          <w:sz w:val="18"/>
          <w:szCs w:val="18"/>
        </w:rPr>
        <w:t xml:space="preserve"> </w:t>
      </w:r>
      <w:proofErr w:type="spellStart"/>
      <w:r w:rsidRPr="005B2503">
        <w:rPr>
          <w:rFonts w:ascii="Times New Roman" w:eastAsia="Times New Roman" w:hAnsi="Times New Roman" w:cs="Times New Roman"/>
          <w:i/>
          <w:color w:val="101010"/>
          <w:sz w:val="18"/>
          <w:szCs w:val="18"/>
        </w:rPr>
        <w:t>zongmu</w:t>
      </w:r>
      <w:proofErr w:type="spellEnd"/>
      <w:r w:rsidRPr="005B2503">
        <w:rPr>
          <w:rFonts w:ascii="Times New Roman" w:eastAsia="Times New Roman" w:hAnsi="Times New Roman" w:cs="Times New Roman"/>
          <w:i/>
          <w:color w:val="101010"/>
          <w:sz w:val="18"/>
          <w:szCs w:val="18"/>
        </w:rPr>
        <w:t xml:space="preserve"> </w:t>
      </w:r>
      <w:sdt>
        <w:sdtPr>
          <w:rPr>
            <w:rFonts w:ascii="Times New Roman" w:hAnsi="Times New Roman" w:cs="Times New Roman"/>
          </w:rPr>
          <w:tag w:val="goog_rdk_42"/>
          <w:id w:val="-1211873237"/>
        </w:sdtPr>
        <w:sdtEndPr/>
        <w:sdtContent>
          <w:r w:rsidRPr="005B2503">
            <w:rPr>
              <w:rFonts w:ascii="Times New Roman" w:eastAsia="Gungsuh" w:hAnsi="Times New Roman" w:cs="Times New Roman"/>
              <w:color w:val="101010"/>
              <w:sz w:val="18"/>
              <w:szCs w:val="18"/>
            </w:rPr>
            <w:t>中國寶卷總目</w:t>
          </w:r>
          <w:r w:rsidRPr="005B2503">
            <w:rPr>
              <w:rFonts w:ascii="Times New Roman" w:eastAsia="Gungsuh" w:hAnsi="Times New Roman" w:cs="Times New Roman"/>
              <w:color w:val="101010"/>
              <w:sz w:val="18"/>
              <w:szCs w:val="18"/>
            </w:rPr>
            <w:t xml:space="preserve">  Beijing: Beijing </w:t>
          </w:r>
          <w:proofErr w:type="spellStart"/>
          <w:r w:rsidRPr="005B2503">
            <w:rPr>
              <w:rFonts w:ascii="Times New Roman" w:eastAsia="Gungsuh" w:hAnsi="Times New Roman" w:cs="Times New Roman"/>
              <w:color w:val="101010"/>
              <w:sz w:val="18"/>
              <w:szCs w:val="18"/>
            </w:rPr>
            <w:t>yanshan</w:t>
          </w:r>
          <w:proofErr w:type="spellEnd"/>
          <w:r w:rsidRPr="005B2503">
            <w:rPr>
              <w:rFonts w:ascii="Times New Roman" w:eastAsia="Gungsuh" w:hAnsi="Times New Roman" w:cs="Times New Roman"/>
              <w:color w:val="101010"/>
              <w:sz w:val="18"/>
              <w:szCs w:val="18"/>
            </w:rPr>
            <w:t xml:space="preserve"> </w:t>
          </w:r>
          <w:proofErr w:type="spellStart"/>
          <w:r w:rsidRPr="005B2503">
            <w:rPr>
              <w:rFonts w:ascii="Times New Roman" w:eastAsia="Gungsuh" w:hAnsi="Times New Roman" w:cs="Times New Roman"/>
              <w:color w:val="101010"/>
              <w:sz w:val="18"/>
              <w:szCs w:val="18"/>
            </w:rPr>
            <w:t>chubanshe</w:t>
          </w:r>
          <w:proofErr w:type="spellEnd"/>
          <w:r w:rsidRPr="005B2503">
            <w:rPr>
              <w:rFonts w:ascii="Times New Roman" w:eastAsia="Gungsuh" w:hAnsi="Times New Roman" w:cs="Times New Roman"/>
              <w:color w:val="101010"/>
              <w:sz w:val="18"/>
              <w:szCs w:val="18"/>
            </w:rPr>
            <w:t>, 2009.</w:t>
          </w:r>
        </w:sdtContent>
      </w:sdt>
    </w:p>
  </w:footnote>
  <w:footnote w:id="32">
    <w:p w14:paraId="000000CA" w14:textId="77777777" w:rsidR="006D3DF1" w:rsidRDefault="00A51941">
      <w:pPr>
        <w:spacing w:line="240" w:lineRule="auto"/>
        <w:rPr>
          <w:rFonts w:ascii="Times New Roman" w:eastAsia="Times New Roman" w:hAnsi="Times New Roman" w:cs="Times New Roman"/>
          <w:sz w:val="18"/>
          <w:szCs w:val="18"/>
        </w:rPr>
      </w:pPr>
      <w:r w:rsidRPr="005B2503">
        <w:rPr>
          <w:rFonts w:ascii="Times New Roman" w:hAnsi="Times New Roman" w:cs="Times New Roman"/>
          <w:vertAlign w:val="superscript"/>
        </w:rPr>
        <w:footnoteRef/>
      </w:r>
      <w:r w:rsidRPr="005B2503">
        <w:rPr>
          <w:rFonts w:ascii="Times New Roman" w:eastAsia="Times New Roman" w:hAnsi="Times New Roman" w:cs="Times New Roman"/>
          <w:sz w:val="18"/>
          <w:szCs w:val="18"/>
        </w:rPr>
        <w:t xml:space="preserve"> Some incredible works that helped with this project include: </w:t>
      </w:r>
      <w:proofErr w:type="spellStart"/>
      <w:r w:rsidRPr="005B2503">
        <w:rPr>
          <w:rFonts w:ascii="Times New Roman" w:eastAsia="Times New Roman" w:hAnsi="Times New Roman" w:cs="Times New Roman"/>
          <w:sz w:val="18"/>
          <w:szCs w:val="18"/>
        </w:rPr>
        <w:t>Berezkin</w:t>
      </w:r>
      <w:proofErr w:type="spellEnd"/>
      <w:r w:rsidRPr="005B2503">
        <w:rPr>
          <w:rFonts w:ascii="Times New Roman" w:eastAsia="Times New Roman" w:hAnsi="Times New Roman" w:cs="Times New Roman"/>
          <w:sz w:val="18"/>
          <w:szCs w:val="18"/>
        </w:rPr>
        <w:t xml:space="preserve">, </w:t>
      </w:r>
      <w:proofErr w:type="spellStart"/>
      <w:r w:rsidRPr="005B2503">
        <w:rPr>
          <w:rFonts w:ascii="Times New Roman" w:eastAsia="Times New Roman" w:hAnsi="Times New Roman" w:cs="Times New Roman"/>
          <w:sz w:val="18"/>
          <w:szCs w:val="18"/>
        </w:rPr>
        <w:t>Rostislav</w:t>
      </w:r>
      <w:proofErr w:type="spellEnd"/>
      <w:r w:rsidRPr="005B2503">
        <w:rPr>
          <w:rFonts w:ascii="Times New Roman" w:eastAsia="Times New Roman" w:hAnsi="Times New Roman" w:cs="Times New Roman"/>
          <w:sz w:val="18"/>
          <w:szCs w:val="18"/>
        </w:rPr>
        <w:t xml:space="preserve">. </w:t>
      </w:r>
      <w:r w:rsidRPr="005B2503">
        <w:rPr>
          <w:rFonts w:ascii="Times New Roman" w:eastAsia="Times New Roman" w:hAnsi="Times New Roman" w:cs="Times New Roman"/>
          <w:i/>
          <w:sz w:val="18"/>
          <w:szCs w:val="18"/>
        </w:rPr>
        <w:t xml:space="preserve">Many Faces of </w:t>
      </w:r>
      <w:proofErr w:type="spellStart"/>
      <w:r w:rsidRPr="005B2503">
        <w:rPr>
          <w:rFonts w:ascii="Times New Roman" w:eastAsia="Times New Roman" w:hAnsi="Times New Roman" w:cs="Times New Roman"/>
          <w:i/>
          <w:sz w:val="18"/>
          <w:szCs w:val="18"/>
        </w:rPr>
        <w:t>Mulian</w:t>
      </w:r>
      <w:proofErr w:type="spellEnd"/>
      <w:r w:rsidRPr="005B2503">
        <w:rPr>
          <w:rFonts w:ascii="Times New Roman" w:eastAsia="Times New Roman" w:hAnsi="Times New Roman" w:cs="Times New Roman"/>
          <w:i/>
          <w:sz w:val="18"/>
          <w:szCs w:val="18"/>
        </w:rPr>
        <w:t>: The Precious Scrolls of Late Imperial China</w:t>
      </w:r>
      <w:r w:rsidRPr="005B2503">
        <w:rPr>
          <w:rFonts w:ascii="Times New Roman" w:eastAsia="Times New Roman" w:hAnsi="Times New Roman" w:cs="Times New Roman"/>
          <w:sz w:val="18"/>
          <w:szCs w:val="18"/>
        </w:rPr>
        <w:t xml:space="preserve">. Seattle: University of Washington Press, 2017, and  </w:t>
      </w:r>
      <w:proofErr w:type="spellStart"/>
      <w:r w:rsidRPr="005B2503">
        <w:rPr>
          <w:rFonts w:ascii="Times New Roman" w:eastAsia="Times New Roman" w:hAnsi="Times New Roman" w:cs="Times New Roman"/>
          <w:sz w:val="18"/>
          <w:szCs w:val="18"/>
        </w:rPr>
        <w:t>Berezkin</w:t>
      </w:r>
      <w:proofErr w:type="spellEnd"/>
      <w:r w:rsidRPr="005B2503">
        <w:rPr>
          <w:rFonts w:ascii="Times New Roman" w:eastAsia="Times New Roman" w:hAnsi="Times New Roman" w:cs="Times New Roman"/>
          <w:sz w:val="18"/>
          <w:szCs w:val="18"/>
        </w:rPr>
        <w:t xml:space="preserve">, </w:t>
      </w:r>
      <w:proofErr w:type="spellStart"/>
      <w:r w:rsidRPr="005B2503">
        <w:rPr>
          <w:rFonts w:ascii="Times New Roman" w:eastAsia="Times New Roman" w:hAnsi="Times New Roman" w:cs="Times New Roman"/>
          <w:sz w:val="18"/>
          <w:szCs w:val="18"/>
        </w:rPr>
        <w:t>Rostislav</w:t>
      </w:r>
      <w:proofErr w:type="spellEnd"/>
      <w:r w:rsidRPr="005B2503">
        <w:rPr>
          <w:rFonts w:ascii="Times New Roman" w:eastAsia="Times New Roman" w:hAnsi="Times New Roman" w:cs="Times New Roman"/>
          <w:sz w:val="18"/>
          <w:szCs w:val="18"/>
        </w:rPr>
        <w:t xml:space="preserve"> and Victor H. Mair. “The Precious Scroll on Bodhisattva </w:t>
      </w:r>
      <w:proofErr w:type="spellStart"/>
      <w:r w:rsidRPr="005B2503">
        <w:rPr>
          <w:rFonts w:ascii="Times New Roman" w:eastAsia="Times New Roman" w:hAnsi="Times New Roman" w:cs="Times New Roman"/>
          <w:sz w:val="18"/>
          <w:szCs w:val="18"/>
        </w:rPr>
        <w:t>Guanshiyin</w:t>
      </w:r>
      <w:proofErr w:type="spellEnd"/>
      <w:r w:rsidRPr="005B2503">
        <w:rPr>
          <w:rFonts w:ascii="Times New Roman" w:eastAsia="Times New Roman" w:hAnsi="Times New Roman" w:cs="Times New Roman"/>
          <w:sz w:val="18"/>
          <w:szCs w:val="18"/>
        </w:rPr>
        <w:t xml:space="preserve"> from </w:t>
      </w:r>
      <w:proofErr w:type="spellStart"/>
      <w:r w:rsidRPr="005B2503">
        <w:rPr>
          <w:rFonts w:ascii="Times New Roman" w:eastAsia="Times New Roman" w:hAnsi="Times New Roman" w:cs="Times New Roman"/>
          <w:sz w:val="18"/>
          <w:szCs w:val="18"/>
        </w:rPr>
        <w:t>Jingjiang</w:t>
      </w:r>
      <w:proofErr w:type="spellEnd"/>
      <w:r w:rsidRPr="005B2503">
        <w:rPr>
          <w:rFonts w:ascii="Times New Roman" w:eastAsia="Times New Roman" w:hAnsi="Times New Roman" w:cs="Times New Roman"/>
          <w:sz w:val="18"/>
          <w:szCs w:val="18"/>
        </w:rPr>
        <w:t xml:space="preserve">, and Confucian Morality.” </w:t>
      </w:r>
      <w:r w:rsidRPr="005B2503">
        <w:rPr>
          <w:rFonts w:ascii="Times New Roman" w:eastAsia="Times New Roman" w:hAnsi="Times New Roman" w:cs="Times New Roman"/>
          <w:i/>
          <w:sz w:val="18"/>
          <w:szCs w:val="18"/>
        </w:rPr>
        <w:t xml:space="preserve">Journal of Chinese Religions </w:t>
      </w:r>
      <w:r w:rsidRPr="005B2503">
        <w:rPr>
          <w:rFonts w:ascii="Times New Roman" w:eastAsia="Times New Roman" w:hAnsi="Times New Roman" w:cs="Times New Roman"/>
          <w:sz w:val="18"/>
          <w:szCs w:val="18"/>
        </w:rPr>
        <w:t>42.1 (2014): 1-27.</w:t>
      </w:r>
    </w:p>
  </w:footnote>
  <w:footnote w:id="33">
    <w:p w14:paraId="000000CB"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Overmyer</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Precious Volumes,</w:t>
      </w:r>
      <w:r>
        <w:rPr>
          <w:rFonts w:ascii="Times New Roman" w:eastAsia="Times New Roman" w:hAnsi="Times New Roman" w:cs="Times New Roman"/>
          <w:sz w:val="18"/>
          <w:szCs w:val="18"/>
        </w:rPr>
        <w:t xml:space="preserve"> 282.</w:t>
      </w:r>
    </w:p>
  </w:footnote>
  <w:footnote w:id="34">
    <w:p w14:paraId="000000CC" w14:textId="77777777" w:rsidR="006D3DF1" w:rsidRDefault="00A51941">
      <w:pPr>
        <w:spacing w:line="240" w:lineRule="auto"/>
        <w:rPr>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Grant, Beata. “Patterns of Female Religious</w:t>
      </w:r>
      <w:r>
        <w:rPr>
          <w:rFonts w:ascii="Times New Roman" w:eastAsia="Times New Roman" w:hAnsi="Times New Roman" w:cs="Times New Roman"/>
          <w:sz w:val="18"/>
          <w:szCs w:val="18"/>
        </w:rPr>
        <w:t xml:space="preserve"> Experience in Qing Dynasty Popular Literature.” </w:t>
      </w:r>
      <w:r>
        <w:rPr>
          <w:rFonts w:ascii="Times New Roman" w:eastAsia="Times New Roman" w:hAnsi="Times New Roman" w:cs="Times New Roman"/>
          <w:i/>
          <w:sz w:val="18"/>
          <w:szCs w:val="18"/>
        </w:rPr>
        <w:t>Journal of Chinese Religions</w:t>
      </w:r>
      <w:r>
        <w:rPr>
          <w:rFonts w:ascii="Times New Roman" w:eastAsia="Times New Roman" w:hAnsi="Times New Roman" w:cs="Times New Roman"/>
          <w:sz w:val="18"/>
          <w:szCs w:val="18"/>
        </w:rPr>
        <w:t xml:space="preserve"> 23 (1995): 41.</w:t>
      </w:r>
    </w:p>
  </w:footnote>
  <w:footnote w:id="35">
    <w:p w14:paraId="000000CD"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Grant, “Patterns of Female Religious Experience in Qing Dynasty Popular Literature.” 35.</w:t>
      </w:r>
    </w:p>
  </w:footnote>
  <w:footnote w:id="36">
    <w:p w14:paraId="000000CE"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Grant, “Patterns of Female Religious Experience in Qing Dynasty Popular Literature.” 31.</w:t>
      </w:r>
    </w:p>
  </w:footnote>
  <w:footnote w:id="37">
    <w:p w14:paraId="000000CF" w14:textId="77777777" w:rsidR="006D3DF1" w:rsidRPr="005B2503"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sidRPr="005B2503">
        <w:rPr>
          <w:rFonts w:ascii="Times New Roman" w:eastAsia="Times New Roman" w:hAnsi="Times New Roman" w:cs="Times New Roman"/>
          <w:i/>
          <w:sz w:val="18"/>
          <w:szCs w:val="18"/>
        </w:rPr>
        <w:t>Yuying</w:t>
      </w:r>
      <w:proofErr w:type="spellEnd"/>
      <w:r w:rsidRPr="005B2503">
        <w:rPr>
          <w:rFonts w:ascii="Times New Roman" w:eastAsia="Times New Roman" w:hAnsi="Times New Roman" w:cs="Times New Roman"/>
          <w:i/>
          <w:sz w:val="18"/>
          <w:szCs w:val="18"/>
        </w:rPr>
        <w:t xml:space="preserve"> </w:t>
      </w:r>
      <w:proofErr w:type="spellStart"/>
      <w:r w:rsidRPr="005B2503">
        <w:rPr>
          <w:rFonts w:ascii="Times New Roman" w:eastAsia="Times New Roman" w:hAnsi="Times New Roman" w:cs="Times New Roman"/>
          <w:i/>
          <w:sz w:val="18"/>
          <w:szCs w:val="18"/>
        </w:rPr>
        <w:t>baojuan</w:t>
      </w:r>
      <w:proofErr w:type="spellEnd"/>
      <w:r w:rsidRPr="005B2503">
        <w:rPr>
          <w:rFonts w:ascii="Times New Roman" w:eastAsia="Times New Roman" w:hAnsi="Times New Roman" w:cs="Times New Roman"/>
          <w:i/>
          <w:sz w:val="18"/>
          <w:szCs w:val="18"/>
        </w:rPr>
        <w:t xml:space="preserve"> </w:t>
      </w:r>
      <w:sdt>
        <w:sdtPr>
          <w:rPr>
            <w:rFonts w:ascii="Times New Roman" w:hAnsi="Times New Roman" w:cs="Times New Roman"/>
          </w:rPr>
          <w:tag w:val="goog_rdk_43"/>
          <w:id w:val="-268695377"/>
        </w:sdtPr>
        <w:sdtEndPr/>
        <w:sdtContent>
          <w:r w:rsidRPr="005B2503">
            <w:rPr>
              <w:rFonts w:ascii="Times New Roman" w:eastAsia="Gungsuh" w:hAnsi="Times New Roman" w:cs="Times New Roman"/>
              <w:sz w:val="18"/>
              <w:szCs w:val="18"/>
            </w:rPr>
            <w:t>玉英寶卷</w:t>
          </w:r>
          <w:r w:rsidRPr="005B2503">
            <w:rPr>
              <w:rFonts w:ascii="Times New Roman" w:eastAsia="Gungsuh" w:hAnsi="Times New Roman" w:cs="Times New Roman"/>
              <w:sz w:val="18"/>
              <w:szCs w:val="18"/>
            </w:rPr>
            <w:t xml:space="preserve">. </w:t>
          </w:r>
          <w:proofErr w:type="spellStart"/>
          <w:r w:rsidRPr="005B2503">
            <w:rPr>
              <w:rFonts w:ascii="Times New Roman" w:eastAsia="Gungsuh" w:hAnsi="Times New Roman" w:cs="Times New Roman"/>
              <w:sz w:val="18"/>
              <w:szCs w:val="18"/>
            </w:rPr>
            <w:t>Shanbei</w:t>
          </w:r>
          <w:proofErr w:type="spellEnd"/>
          <w:r w:rsidRPr="005B2503">
            <w:rPr>
              <w:rFonts w:ascii="Times New Roman" w:eastAsia="Gungsuh" w:hAnsi="Times New Roman" w:cs="Times New Roman"/>
              <w:sz w:val="18"/>
              <w:szCs w:val="18"/>
            </w:rPr>
            <w:t>, 1877, 7b</w:t>
          </w:r>
        </w:sdtContent>
      </w:sdt>
    </w:p>
  </w:footnote>
  <w:footnote w:id="38">
    <w:p w14:paraId="000000D0" w14:textId="77777777" w:rsidR="006D3DF1" w:rsidRPr="005B2503" w:rsidRDefault="00A51941">
      <w:pPr>
        <w:spacing w:line="240" w:lineRule="auto"/>
        <w:rPr>
          <w:rFonts w:ascii="Times New Roman" w:hAnsi="Times New Roman" w:cs="Times New Roman"/>
          <w:sz w:val="18"/>
          <w:szCs w:val="18"/>
        </w:rPr>
      </w:pPr>
      <w:r w:rsidRPr="005B2503">
        <w:rPr>
          <w:rFonts w:ascii="Times New Roman" w:hAnsi="Times New Roman" w:cs="Times New Roman"/>
          <w:vertAlign w:val="superscript"/>
        </w:rPr>
        <w:footnoteRef/>
      </w:r>
      <w:r w:rsidRPr="005B2503">
        <w:rPr>
          <w:rFonts w:ascii="Times New Roman" w:eastAsia="Times New Roman" w:hAnsi="Times New Roman" w:cs="Times New Roman"/>
          <w:sz w:val="18"/>
          <w:szCs w:val="18"/>
        </w:rPr>
        <w:t xml:space="preserve"> For more on the </w:t>
      </w:r>
      <w:proofErr w:type="spellStart"/>
      <w:r w:rsidRPr="005B2503">
        <w:rPr>
          <w:rFonts w:ascii="Times New Roman" w:eastAsia="Times New Roman" w:hAnsi="Times New Roman" w:cs="Times New Roman"/>
          <w:i/>
          <w:sz w:val="18"/>
          <w:szCs w:val="18"/>
        </w:rPr>
        <w:t>sangu</w:t>
      </w:r>
      <w:proofErr w:type="spellEnd"/>
      <w:r w:rsidRPr="005B2503">
        <w:rPr>
          <w:rFonts w:ascii="Times New Roman" w:eastAsia="Times New Roman" w:hAnsi="Times New Roman" w:cs="Times New Roman"/>
          <w:i/>
          <w:sz w:val="18"/>
          <w:szCs w:val="18"/>
        </w:rPr>
        <w:t xml:space="preserve"> </w:t>
      </w:r>
      <w:proofErr w:type="spellStart"/>
      <w:r w:rsidRPr="005B2503">
        <w:rPr>
          <w:rFonts w:ascii="Times New Roman" w:eastAsia="Times New Roman" w:hAnsi="Times New Roman" w:cs="Times New Roman"/>
          <w:i/>
          <w:sz w:val="18"/>
          <w:szCs w:val="18"/>
        </w:rPr>
        <w:t>liuopo</w:t>
      </w:r>
      <w:proofErr w:type="spellEnd"/>
      <w:r w:rsidRPr="005B2503">
        <w:rPr>
          <w:rFonts w:ascii="Times New Roman" w:eastAsia="Times New Roman" w:hAnsi="Times New Roman" w:cs="Times New Roman"/>
          <w:i/>
          <w:sz w:val="18"/>
          <w:szCs w:val="18"/>
        </w:rPr>
        <w:t>, see:</w:t>
      </w:r>
      <w:r w:rsidRPr="005B2503">
        <w:rPr>
          <w:rFonts w:ascii="Times New Roman" w:eastAsia="Times New Roman" w:hAnsi="Times New Roman" w:cs="Times New Roman"/>
          <w:sz w:val="18"/>
          <w:szCs w:val="18"/>
        </w:rPr>
        <w:t xml:space="preserve"> Leung, Angela Ki Che. “Women Practicing Medicine in Premodern China” in </w:t>
      </w:r>
      <w:proofErr w:type="spellStart"/>
      <w:r w:rsidRPr="005B2503">
        <w:rPr>
          <w:rFonts w:ascii="Times New Roman" w:eastAsia="Times New Roman" w:hAnsi="Times New Roman" w:cs="Times New Roman"/>
          <w:sz w:val="18"/>
          <w:szCs w:val="18"/>
        </w:rPr>
        <w:t>Zurndorfer</w:t>
      </w:r>
      <w:proofErr w:type="spellEnd"/>
      <w:r w:rsidRPr="005B2503">
        <w:rPr>
          <w:rFonts w:ascii="Times New Roman" w:eastAsia="Times New Roman" w:hAnsi="Times New Roman" w:cs="Times New Roman"/>
          <w:sz w:val="18"/>
          <w:szCs w:val="18"/>
        </w:rPr>
        <w:t xml:space="preserve">, Harriet Thelma, ed. </w:t>
      </w:r>
      <w:r w:rsidRPr="005B2503">
        <w:rPr>
          <w:rFonts w:ascii="Times New Roman" w:eastAsia="Times New Roman" w:hAnsi="Times New Roman" w:cs="Times New Roman"/>
          <w:i/>
          <w:sz w:val="18"/>
          <w:szCs w:val="18"/>
        </w:rPr>
        <w:t>Chinese Women in the Imperial Past: New Perspectives</w:t>
      </w:r>
      <w:r w:rsidRPr="005B2503">
        <w:rPr>
          <w:rFonts w:ascii="Times New Roman" w:eastAsia="Times New Roman" w:hAnsi="Times New Roman" w:cs="Times New Roman"/>
          <w:sz w:val="18"/>
          <w:szCs w:val="18"/>
        </w:rPr>
        <w:t>. Brill, 1999. 101-134</w:t>
      </w:r>
    </w:p>
  </w:footnote>
  <w:footnote w:id="39">
    <w:p w14:paraId="000000D1" w14:textId="77777777" w:rsidR="006D3DF1" w:rsidRDefault="00A51941">
      <w:pPr>
        <w:spacing w:line="240" w:lineRule="auto"/>
        <w:rPr>
          <w:rFonts w:ascii="Times New Roman" w:eastAsia="Times New Roman" w:hAnsi="Times New Roman" w:cs="Times New Roman"/>
          <w:sz w:val="18"/>
          <w:szCs w:val="18"/>
        </w:rPr>
      </w:pPr>
      <w:r w:rsidRPr="005B2503">
        <w:rPr>
          <w:rFonts w:ascii="Times New Roman" w:hAnsi="Times New Roman" w:cs="Times New Roman"/>
          <w:vertAlign w:val="superscript"/>
        </w:rPr>
        <w:footnoteRef/>
      </w:r>
      <w:r w:rsidRPr="005B2503">
        <w:rPr>
          <w:rFonts w:ascii="Times New Roman" w:eastAsia="Times New Roman" w:hAnsi="Times New Roman" w:cs="Times New Roman"/>
          <w:sz w:val="18"/>
          <w:szCs w:val="18"/>
        </w:rPr>
        <w:t xml:space="preserve"> </w:t>
      </w:r>
      <w:proofErr w:type="spellStart"/>
      <w:r w:rsidRPr="005B2503">
        <w:rPr>
          <w:rFonts w:ascii="Times New Roman" w:eastAsia="Times New Roman" w:hAnsi="Times New Roman" w:cs="Times New Roman"/>
          <w:sz w:val="18"/>
          <w:szCs w:val="18"/>
        </w:rPr>
        <w:t>Y</w:t>
      </w:r>
      <w:r w:rsidRPr="005B2503">
        <w:rPr>
          <w:rFonts w:ascii="Times New Roman" w:eastAsia="Times New Roman" w:hAnsi="Times New Roman" w:cs="Times New Roman"/>
          <w:i/>
          <w:sz w:val="18"/>
          <w:szCs w:val="18"/>
        </w:rPr>
        <w:t>uying</w:t>
      </w:r>
      <w:proofErr w:type="spellEnd"/>
      <w:r w:rsidRPr="005B2503">
        <w:rPr>
          <w:rFonts w:ascii="Times New Roman" w:eastAsia="Times New Roman" w:hAnsi="Times New Roman" w:cs="Times New Roman"/>
          <w:i/>
          <w:sz w:val="18"/>
          <w:szCs w:val="18"/>
        </w:rPr>
        <w:t xml:space="preserve"> </w:t>
      </w:r>
      <w:proofErr w:type="spellStart"/>
      <w:r w:rsidRPr="005B2503">
        <w:rPr>
          <w:rFonts w:ascii="Times New Roman" w:eastAsia="Times New Roman" w:hAnsi="Times New Roman" w:cs="Times New Roman"/>
          <w:i/>
          <w:sz w:val="18"/>
          <w:szCs w:val="18"/>
        </w:rPr>
        <w:t>baojuan</w:t>
      </w:r>
      <w:proofErr w:type="spellEnd"/>
      <w:r w:rsidRPr="005B2503">
        <w:rPr>
          <w:rFonts w:ascii="Times New Roman" w:eastAsia="Times New Roman" w:hAnsi="Times New Roman" w:cs="Times New Roman"/>
          <w:i/>
          <w:sz w:val="18"/>
          <w:szCs w:val="18"/>
        </w:rPr>
        <w:t xml:space="preserve"> </w:t>
      </w:r>
      <w:sdt>
        <w:sdtPr>
          <w:rPr>
            <w:rFonts w:ascii="Times New Roman" w:hAnsi="Times New Roman" w:cs="Times New Roman"/>
          </w:rPr>
          <w:tag w:val="goog_rdk_44"/>
          <w:id w:val="2133363831"/>
        </w:sdtPr>
        <w:sdtEndPr/>
        <w:sdtContent>
          <w:r w:rsidRPr="005B2503">
            <w:rPr>
              <w:rFonts w:ascii="Times New Roman" w:eastAsia="Gungsuh" w:hAnsi="Times New Roman" w:cs="Times New Roman"/>
              <w:sz w:val="18"/>
              <w:szCs w:val="18"/>
            </w:rPr>
            <w:t>玉英寶卷</w:t>
          </w:r>
          <w:r w:rsidRPr="005B2503">
            <w:rPr>
              <w:rFonts w:ascii="Times New Roman" w:eastAsia="Gungsuh" w:hAnsi="Times New Roman" w:cs="Times New Roman"/>
              <w:sz w:val="18"/>
              <w:szCs w:val="18"/>
            </w:rPr>
            <w:t xml:space="preserve">. </w:t>
          </w:r>
          <w:proofErr w:type="spellStart"/>
          <w:r w:rsidRPr="005B2503">
            <w:rPr>
              <w:rFonts w:ascii="Times New Roman" w:eastAsia="Gungsuh" w:hAnsi="Times New Roman" w:cs="Times New Roman"/>
              <w:sz w:val="18"/>
              <w:szCs w:val="18"/>
            </w:rPr>
            <w:t>Shanbei</w:t>
          </w:r>
          <w:proofErr w:type="spellEnd"/>
          <w:r w:rsidRPr="005B2503">
            <w:rPr>
              <w:rFonts w:ascii="Times New Roman" w:eastAsia="Gungsuh" w:hAnsi="Times New Roman" w:cs="Times New Roman"/>
              <w:sz w:val="18"/>
              <w:szCs w:val="18"/>
            </w:rPr>
            <w:t>, 1877, 7b</w:t>
          </w:r>
        </w:sdtContent>
      </w:sdt>
    </w:p>
  </w:footnote>
  <w:footnote w:id="40">
    <w:p w14:paraId="000000D2"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ter</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Haar</w:t>
      </w:r>
      <w:proofErr w:type="spellEnd"/>
      <w:r>
        <w:rPr>
          <w:rFonts w:ascii="Times New Roman" w:eastAsia="Times New Roman" w:hAnsi="Times New Roman" w:cs="Times New Roman"/>
          <w:sz w:val="18"/>
          <w:szCs w:val="18"/>
        </w:rPr>
        <w:t xml:space="preserve">, B. J.. </w:t>
      </w:r>
      <w:r>
        <w:rPr>
          <w:rFonts w:ascii="Times New Roman" w:eastAsia="Times New Roman" w:hAnsi="Times New Roman" w:cs="Times New Roman"/>
          <w:i/>
          <w:sz w:val="18"/>
          <w:szCs w:val="18"/>
        </w:rPr>
        <w:t xml:space="preserve">Practicing Scripture: A Lay Buddhist Movement in Late Imperial China. </w:t>
      </w:r>
      <w:r>
        <w:rPr>
          <w:rFonts w:ascii="Times New Roman" w:eastAsia="Times New Roman" w:hAnsi="Times New Roman" w:cs="Times New Roman"/>
          <w:sz w:val="18"/>
          <w:szCs w:val="18"/>
        </w:rPr>
        <w:t xml:space="preserve">Honolulu: University of </w:t>
      </w:r>
      <w:proofErr w:type="spellStart"/>
      <w:r>
        <w:rPr>
          <w:rFonts w:ascii="Times New Roman" w:eastAsia="Times New Roman" w:hAnsi="Times New Roman" w:cs="Times New Roman"/>
          <w:sz w:val="18"/>
          <w:szCs w:val="18"/>
        </w:rPr>
        <w:t>Hawaiʻi</w:t>
      </w:r>
      <w:proofErr w:type="spellEnd"/>
      <w:r>
        <w:rPr>
          <w:rFonts w:ascii="Times New Roman" w:eastAsia="Times New Roman" w:hAnsi="Times New Roman" w:cs="Times New Roman"/>
          <w:sz w:val="18"/>
          <w:szCs w:val="18"/>
        </w:rPr>
        <w:t xml:space="preserve"> Press, (2014): 2</w:t>
      </w:r>
    </w:p>
  </w:footnote>
  <w:footnote w:id="41">
    <w:p w14:paraId="000000D3" w14:textId="77777777" w:rsidR="006D3DF1" w:rsidRDefault="00A51941">
      <w:pPr>
        <w:spacing w:line="240" w:lineRule="auto"/>
        <w:rPr>
          <w:sz w:val="20"/>
          <w:szCs w:val="20"/>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ter</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Haar</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Practicing Scripture, </w:t>
      </w:r>
      <w:r>
        <w:rPr>
          <w:rFonts w:ascii="Times New Roman" w:eastAsia="Times New Roman" w:hAnsi="Times New Roman" w:cs="Times New Roman"/>
          <w:sz w:val="18"/>
          <w:szCs w:val="18"/>
        </w:rPr>
        <w:t>138</w:t>
      </w:r>
    </w:p>
  </w:footnote>
  <w:footnote w:id="42">
    <w:p w14:paraId="000000D4"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ter</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Haar</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Practicing Scripture, </w:t>
      </w:r>
      <w:r>
        <w:rPr>
          <w:rFonts w:ascii="Times New Roman" w:eastAsia="Times New Roman" w:hAnsi="Times New Roman" w:cs="Times New Roman"/>
          <w:sz w:val="18"/>
          <w:szCs w:val="18"/>
        </w:rPr>
        <w:t>138</w:t>
      </w:r>
    </w:p>
  </w:footnote>
  <w:footnote w:id="43">
    <w:p w14:paraId="000000D5"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Tian, R. G., K. Tian, Z. </w:t>
      </w:r>
      <w:proofErr w:type="spellStart"/>
      <w:r>
        <w:rPr>
          <w:rFonts w:ascii="Times New Roman" w:eastAsia="Times New Roman" w:hAnsi="Times New Roman" w:cs="Times New Roman"/>
          <w:sz w:val="18"/>
          <w:szCs w:val="18"/>
        </w:rPr>
        <w:t>Dandan</w:t>
      </w:r>
      <w:proofErr w:type="spellEnd"/>
      <w:r>
        <w:rPr>
          <w:rFonts w:ascii="Times New Roman" w:eastAsia="Times New Roman" w:hAnsi="Times New Roman" w:cs="Times New Roman"/>
          <w:sz w:val="18"/>
          <w:szCs w:val="18"/>
        </w:rPr>
        <w:t>, and C</w:t>
      </w:r>
      <w:r>
        <w:rPr>
          <w:rFonts w:ascii="Times New Roman" w:eastAsia="Times New Roman" w:hAnsi="Times New Roman" w:cs="Times New Roman"/>
          <w:sz w:val="18"/>
          <w:szCs w:val="18"/>
        </w:rPr>
        <w:t xml:space="preserve">. H. Wang. “Food Culture in China: From Social Political Perspectives.” </w:t>
      </w:r>
      <w:proofErr w:type="spellStart"/>
      <w:r>
        <w:rPr>
          <w:rFonts w:ascii="Times New Roman" w:eastAsia="Times New Roman" w:hAnsi="Times New Roman" w:cs="Times New Roman"/>
          <w:i/>
          <w:sz w:val="18"/>
          <w:szCs w:val="18"/>
        </w:rPr>
        <w:t>Trames</w:t>
      </w:r>
      <w:proofErr w:type="spellEnd"/>
      <w:r>
        <w:rPr>
          <w:rFonts w:ascii="Times New Roman" w:eastAsia="Times New Roman" w:hAnsi="Times New Roman" w:cs="Times New Roman"/>
          <w:i/>
          <w:sz w:val="18"/>
          <w:szCs w:val="18"/>
        </w:rPr>
        <w:t xml:space="preserve"> (Tallinn)</w:t>
      </w:r>
      <w:r>
        <w:rPr>
          <w:rFonts w:ascii="Times New Roman" w:eastAsia="Times New Roman" w:hAnsi="Times New Roman" w:cs="Times New Roman"/>
          <w:sz w:val="18"/>
          <w:szCs w:val="18"/>
        </w:rPr>
        <w:t xml:space="preserve"> 22, no. 4 (2018): 347.</w:t>
      </w:r>
    </w:p>
  </w:footnote>
  <w:footnote w:id="44">
    <w:p w14:paraId="000000D6" w14:textId="77777777" w:rsidR="006D3DF1" w:rsidRDefault="00A51941">
      <w:pPr>
        <w:spacing w:line="240" w:lineRule="auto"/>
        <w:rPr>
          <w:sz w:val="18"/>
          <w:szCs w:val="18"/>
        </w:rPr>
      </w:pPr>
      <w:r>
        <w:rPr>
          <w:vertAlign w:val="superscript"/>
        </w:rPr>
        <w:footnoteRef/>
      </w:r>
      <w:r>
        <w:rPr>
          <w:rFonts w:ascii="Times New Roman" w:eastAsia="Times New Roman" w:hAnsi="Times New Roman" w:cs="Times New Roman"/>
          <w:sz w:val="18"/>
          <w:szCs w:val="18"/>
        </w:rPr>
        <w:t xml:space="preserve"> Tian,. “Food Culture in China: From Social Political Perspectives.”, 347.</w:t>
      </w:r>
    </w:p>
  </w:footnote>
  <w:footnote w:id="45">
    <w:p w14:paraId="000000D7"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Alexander, Katherine .“Virtues of the Vernacular: Moral Reconstruc</w:t>
      </w:r>
      <w:r>
        <w:rPr>
          <w:rFonts w:ascii="Times New Roman" w:eastAsia="Times New Roman" w:hAnsi="Times New Roman" w:cs="Times New Roman"/>
          <w:sz w:val="18"/>
          <w:szCs w:val="18"/>
        </w:rPr>
        <w:t xml:space="preserve">tion in Late Qing Jiangnan and the Revitalization of </w:t>
      </w:r>
      <w:proofErr w:type="spellStart"/>
      <w:r>
        <w:rPr>
          <w:rFonts w:ascii="Times New Roman" w:eastAsia="Times New Roman" w:hAnsi="Times New Roman" w:cs="Times New Roman"/>
          <w:i/>
          <w:sz w:val="18"/>
          <w:szCs w:val="18"/>
        </w:rPr>
        <w:t>Baojuan</w:t>
      </w:r>
      <w:proofErr w:type="spellEnd"/>
      <w:r>
        <w:rPr>
          <w:rFonts w:ascii="Times New Roman" w:eastAsia="Times New Roman" w:hAnsi="Times New Roman" w:cs="Times New Roman"/>
          <w:sz w:val="18"/>
          <w:szCs w:val="18"/>
        </w:rPr>
        <w:t>.” Ph.D. diss., University of Chicago, 2016, 66.</w:t>
      </w:r>
    </w:p>
  </w:footnote>
  <w:footnote w:id="46">
    <w:p w14:paraId="000000D8" w14:textId="77777777" w:rsidR="006D3DF1" w:rsidRDefault="00A51941">
      <w:pPr>
        <w:spacing w:line="240" w:lineRule="auto"/>
        <w:rPr>
          <w:sz w:val="20"/>
          <w:szCs w:val="20"/>
        </w:rPr>
      </w:pPr>
      <w:r>
        <w:rPr>
          <w:vertAlign w:val="superscript"/>
        </w:rPr>
        <w:footnoteRef/>
      </w:r>
      <w:r>
        <w:rPr>
          <w:rFonts w:ascii="Times New Roman" w:eastAsia="Times New Roman" w:hAnsi="Times New Roman" w:cs="Times New Roman"/>
          <w:sz w:val="18"/>
          <w:szCs w:val="18"/>
        </w:rPr>
        <w:t xml:space="preserve"> Alexander, “Virtues of the Vernacular: Moral Reconstruction in Late Qing Jiangnan and the Revitalization of </w:t>
      </w:r>
      <w:proofErr w:type="spellStart"/>
      <w:r>
        <w:rPr>
          <w:rFonts w:ascii="Times New Roman" w:eastAsia="Times New Roman" w:hAnsi="Times New Roman" w:cs="Times New Roman"/>
          <w:i/>
          <w:sz w:val="18"/>
          <w:szCs w:val="18"/>
        </w:rPr>
        <w:t>Baojuan</w:t>
      </w:r>
      <w:proofErr w:type="spellEnd"/>
      <w:r>
        <w:rPr>
          <w:rFonts w:ascii="Times New Roman" w:eastAsia="Times New Roman" w:hAnsi="Times New Roman" w:cs="Times New Roman"/>
          <w:sz w:val="18"/>
          <w:szCs w:val="18"/>
        </w:rPr>
        <w:t>.”, 59</w:t>
      </w:r>
    </w:p>
  </w:footnote>
  <w:footnote w:id="47">
    <w:p w14:paraId="000000D9"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sidRPr="005B2503">
        <w:rPr>
          <w:rFonts w:ascii="Times New Roman" w:eastAsia="Times New Roman" w:hAnsi="Times New Roman" w:cs="Times New Roman"/>
          <w:sz w:val="18"/>
          <w:szCs w:val="18"/>
        </w:rPr>
        <w:t>Y</w:t>
      </w:r>
      <w:r w:rsidRPr="005B2503">
        <w:rPr>
          <w:rFonts w:ascii="Times New Roman" w:eastAsia="Times New Roman" w:hAnsi="Times New Roman" w:cs="Times New Roman"/>
          <w:i/>
          <w:sz w:val="18"/>
          <w:szCs w:val="18"/>
        </w:rPr>
        <w:t>uying</w:t>
      </w:r>
      <w:proofErr w:type="spellEnd"/>
      <w:r w:rsidRPr="005B2503">
        <w:rPr>
          <w:rFonts w:ascii="Times New Roman" w:eastAsia="Times New Roman" w:hAnsi="Times New Roman" w:cs="Times New Roman"/>
          <w:i/>
          <w:sz w:val="18"/>
          <w:szCs w:val="18"/>
        </w:rPr>
        <w:t xml:space="preserve"> </w:t>
      </w:r>
      <w:proofErr w:type="spellStart"/>
      <w:r w:rsidRPr="005B2503">
        <w:rPr>
          <w:rFonts w:ascii="Times New Roman" w:eastAsia="Times New Roman" w:hAnsi="Times New Roman" w:cs="Times New Roman"/>
          <w:i/>
          <w:sz w:val="18"/>
          <w:szCs w:val="18"/>
        </w:rPr>
        <w:t>baojuan</w:t>
      </w:r>
      <w:proofErr w:type="spellEnd"/>
      <w:r w:rsidRPr="005B2503">
        <w:rPr>
          <w:rFonts w:ascii="Times New Roman" w:eastAsia="Times New Roman" w:hAnsi="Times New Roman" w:cs="Times New Roman"/>
          <w:i/>
          <w:sz w:val="18"/>
          <w:szCs w:val="18"/>
        </w:rPr>
        <w:t xml:space="preserve"> </w:t>
      </w:r>
      <w:sdt>
        <w:sdtPr>
          <w:rPr>
            <w:rFonts w:ascii="Times New Roman" w:hAnsi="Times New Roman" w:cs="Times New Roman"/>
          </w:rPr>
          <w:tag w:val="goog_rdk_45"/>
          <w:id w:val="367493194"/>
        </w:sdtPr>
        <w:sdtEndPr/>
        <w:sdtContent>
          <w:r w:rsidRPr="005B2503">
            <w:rPr>
              <w:rFonts w:ascii="Times New Roman" w:eastAsia="Gungsuh" w:hAnsi="Times New Roman" w:cs="Times New Roman"/>
              <w:sz w:val="18"/>
              <w:szCs w:val="18"/>
            </w:rPr>
            <w:t>玉英寶卷</w:t>
          </w:r>
          <w:r w:rsidRPr="005B2503">
            <w:rPr>
              <w:rFonts w:ascii="Times New Roman" w:eastAsia="Gungsuh" w:hAnsi="Times New Roman" w:cs="Times New Roman"/>
              <w:sz w:val="18"/>
              <w:szCs w:val="18"/>
            </w:rPr>
            <w:t xml:space="preserve">. </w:t>
          </w:r>
          <w:proofErr w:type="spellStart"/>
          <w:r w:rsidRPr="005B2503">
            <w:rPr>
              <w:rFonts w:ascii="Times New Roman" w:eastAsia="Gungsuh" w:hAnsi="Times New Roman" w:cs="Times New Roman"/>
              <w:sz w:val="18"/>
              <w:szCs w:val="18"/>
            </w:rPr>
            <w:t>Shanbei</w:t>
          </w:r>
          <w:proofErr w:type="spellEnd"/>
          <w:r w:rsidRPr="005B2503">
            <w:rPr>
              <w:rFonts w:ascii="Times New Roman" w:eastAsia="Gungsuh" w:hAnsi="Times New Roman" w:cs="Times New Roman"/>
              <w:sz w:val="18"/>
              <w:szCs w:val="18"/>
            </w:rPr>
            <w:t>, 1877, 26b</w:t>
          </w:r>
        </w:sdtContent>
      </w:sdt>
    </w:p>
  </w:footnote>
  <w:footnote w:id="48">
    <w:p w14:paraId="000000DA"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Wang, </w:t>
      </w:r>
      <w:proofErr w:type="spellStart"/>
      <w:r>
        <w:rPr>
          <w:rFonts w:ascii="Times New Roman" w:eastAsia="Times New Roman" w:hAnsi="Times New Roman" w:cs="Times New Roman"/>
          <w:sz w:val="18"/>
          <w:szCs w:val="18"/>
        </w:rPr>
        <w:t>Shifu</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The Story of the Western Wing</w:t>
      </w:r>
      <w:r>
        <w:rPr>
          <w:rFonts w:ascii="Times New Roman" w:eastAsia="Times New Roman" w:hAnsi="Times New Roman" w:cs="Times New Roman"/>
          <w:sz w:val="18"/>
          <w:szCs w:val="18"/>
        </w:rPr>
        <w:t xml:space="preserve">. Edited and Translated  by Stephen H. West and Wilt </w:t>
      </w:r>
      <w:proofErr w:type="spellStart"/>
      <w:r>
        <w:rPr>
          <w:rFonts w:ascii="Times New Roman" w:eastAsia="Times New Roman" w:hAnsi="Times New Roman" w:cs="Times New Roman"/>
          <w:sz w:val="18"/>
          <w:szCs w:val="18"/>
        </w:rPr>
        <w:t>Idema</w:t>
      </w:r>
      <w:proofErr w:type="spellEnd"/>
      <w:r>
        <w:rPr>
          <w:rFonts w:ascii="Times New Roman" w:eastAsia="Times New Roman" w:hAnsi="Times New Roman" w:cs="Times New Roman"/>
          <w:sz w:val="18"/>
          <w:szCs w:val="18"/>
        </w:rPr>
        <w:t>. Berkeley: University of California Press, 1995, 139</w:t>
      </w:r>
    </w:p>
  </w:footnote>
  <w:footnote w:id="49">
    <w:p w14:paraId="000000DB"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Wang, </w:t>
      </w:r>
      <w:r>
        <w:rPr>
          <w:rFonts w:ascii="Times New Roman" w:eastAsia="Times New Roman" w:hAnsi="Times New Roman" w:cs="Times New Roman"/>
          <w:i/>
          <w:sz w:val="18"/>
          <w:szCs w:val="18"/>
        </w:rPr>
        <w:t>The Story of the Western Wing</w:t>
      </w:r>
      <w:r>
        <w:rPr>
          <w:rFonts w:ascii="Times New Roman" w:eastAsia="Times New Roman" w:hAnsi="Times New Roman" w:cs="Times New Roman"/>
          <w:sz w:val="18"/>
          <w:szCs w:val="18"/>
        </w:rPr>
        <w:t>, 139</w:t>
      </w:r>
    </w:p>
  </w:footnote>
  <w:footnote w:id="50">
    <w:p w14:paraId="000000DC"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For additional information about d</w:t>
      </w:r>
      <w:r>
        <w:rPr>
          <w:rFonts w:ascii="Times New Roman" w:eastAsia="Times New Roman" w:hAnsi="Times New Roman" w:cs="Times New Roman"/>
          <w:sz w:val="18"/>
          <w:szCs w:val="18"/>
        </w:rPr>
        <w:t xml:space="preserve">ecorative imagery about incense writing, related to </w:t>
      </w:r>
      <w:r>
        <w:rPr>
          <w:rFonts w:ascii="Times New Roman" w:eastAsia="Times New Roman" w:hAnsi="Times New Roman" w:cs="Times New Roman"/>
          <w:i/>
          <w:sz w:val="18"/>
          <w:szCs w:val="18"/>
        </w:rPr>
        <w:t>The Story of the Western Wing</w:t>
      </w:r>
      <w:r>
        <w:rPr>
          <w:rFonts w:ascii="Times New Roman" w:eastAsia="Times New Roman" w:hAnsi="Times New Roman" w:cs="Times New Roman"/>
          <w:sz w:val="18"/>
          <w:szCs w:val="18"/>
        </w:rPr>
        <w:t xml:space="preserve">,  Hsu, Wen-Chin, . “Illustrations of ‘Romance of the Western Chamber” on Chinese Porcelains: Iconography, Style, and Development." </w:t>
      </w:r>
      <w:r>
        <w:rPr>
          <w:rFonts w:ascii="Times New Roman" w:eastAsia="Times New Roman" w:hAnsi="Times New Roman" w:cs="Times New Roman"/>
          <w:i/>
          <w:sz w:val="18"/>
          <w:szCs w:val="18"/>
        </w:rPr>
        <w:t xml:space="preserve">Ars </w:t>
      </w:r>
      <w:proofErr w:type="spellStart"/>
      <w:r>
        <w:rPr>
          <w:rFonts w:ascii="Times New Roman" w:eastAsia="Times New Roman" w:hAnsi="Times New Roman" w:cs="Times New Roman"/>
          <w:i/>
          <w:sz w:val="18"/>
          <w:szCs w:val="18"/>
        </w:rPr>
        <w:t>Orientalis</w:t>
      </w:r>
      <w:proofErr w:type="spellEnd"/>
      <w:r>
        <w:rPr>
          <w:rFonts w:ascii="Times New Roman" w:eastAsia="Times New Roman" w:hAnsi="Times New Roman" w:cs="Times New Roman"/>
          <w:sz w:val="18"/>
          <w:szCs w:val="18"/>
        </w:rPr>
        <w:t xml:space="preserve"> 40 (2011): 39-107.</w:t>
      </w:r>
    </w:p>
  </w:footnote>
  <w:footnote w:id="51">
    <w:p w14:paraId="000000DD"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Y</w:t>
      </w:r>
      <w:r>
        <w:rPr>
          <w:rFonts w:ascii="Times New Roman" w:eastAsia="Times New Roman" w:hAnsi="Times New Roman" w:cs="Times New Roman"/>
          <w:i/>
          <w:sz w:val="18"/>
          <w:szCs w:val="18"/>
        </w:rPr>
        <w:t>uying</w:t>
      </w:r>
      <w:proofErr w:type="spell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baojuan</w:t>
      </w:r>
      <w:proofErr w:type="spellEnd"/>
      <w:r>
        <w:rPr>
          <w:rFonts w:ascii="Times New Roman" w:eastAsia="Times New Roman" w:hAnsi="Times New Roman" w:cs="Times New Roman"/>
          <w:i/>
          <w:sz w:val="18"/>
          <w:szCs w:val="18"/>
        </w:rPr>
        <w:t xml:space="preserve"> </w:t>
      </w:r>
      <w:sdt>
        <w:sdtPr>
          <w:tag w:val="goog_rdk_46"/>
          <w:id w:val="-275169177"/>
        </w:sdtPr>
        <w:sdtEndPr/>
        <w:sdtContent>
          <w:r>
            <w:rPr>
              <w:rFonts w:ascii="Gungsuh" w:eastAsia="Gungsuh" w:hAnsi="Gungsuh" w:cs="Gungsuh"/>
              <w:sz w:val="18"/>
              <w:szCs w:val="18"/>
            </w:rPr>
            <w:t>玉英寶卷</w:t>
          </w:r>
          <w:r>
            <w:rPr>
              <w:rFonts w:ascii="Gungsuh" w:eastAsia="Gungsuh" w:hAnsi="Gungsuh" w:cs="Gungsuh"/>
              <w:sz w:val="18"/>
              <w:szCs w:val="18"/>
            </w:rPr>
            <w:t xml:space="preserve">. </w:t>
          </w:r>
          <w:proofErr w:type="spellStart"/>
          <w:r>
            <w:rPr>
              <w:rFonts w:ascii="Gungsuh" w:eastAsia="Gungsuh" w:hAnsi="Gungsuh" w:cs="Gungsuh"/>
              <w:sz w:val="18"/>
              <w:szCs w:val="18"/>
            </w:rPr>
            <w:t>Shanbei</w:t>
          </w:r>
          <w:proofErr w:type="spellEnd"/>
          <w:r>
            <w:rPr>
              <w:rFonts w:ascii="Gungsuh" w:eastAsia="Gungsuh" w:hAnsi="Gungsuh" w:cs="Gungsuh"/>
              <w:sz w:val="18"/>
              <w:szCs w:val="18"/>
            </w:rPr>
            <w:t>, 1877, 25b</w:t>
          </w:r>
        </w:sdtContent>
      </w:sdt>
    </w:p>
  </w:footnote>
  <w:footnote w:id="52">
    <w:p w14:paraId="000000DE" w14:textId="77777777" w:rsidR="006D3DF1" w:rsidRDefault="00A51941">
      <w:pPr>
        <w:spacing w:line="240" w:lineRule="auto"/>
        <w:rPr>
          <w:sz w:val="20"/>
          <w:szCs w:val="20"/>
        </w:rPr>
      </w:pPr>
      <w:r>
        <w:rPr>
          <w:vertAlign w:val="superscript"/>
        </w:rPr>
        <w:footnoteRef/>
      </w:r>
      <w:r>
        <w:rPr>
          <w:rFonts w:ascii="Times New Roman" w:eastAsia="Times New Roman" w:hAnsi="Times New Roman" w:cs="Times New Roman"/>
          <w:sz w:val="18"/>
          <w:szCs w:val="18"/>
        </w:rPr>
        <w:t xml:space="preserve"> Grant, “Patterns of Female Religious Experie</w:t>
      </w:r>
      <w:r>
        <w:rPr>
          <w:rFonts w:ascii="Times New Roman" w:eastAsia="Times New Roman" w:hAnsi="Times New Roman" w:cs="Times New Roman"/>
          <w:sz w:val="18"/>
          <w:szCs w:val="18"/>
        </w:rPr>
        <w:t>nce in Qing Dynasty Popular Literature.” 37.</w:t>
      </w:r>
    </w:p>
  </w:footnote>
  <w:footnote w:id="53">
    <w:p w14:paraId="000000DF"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Grant, “Patterns of Female Religious Experience in Qing Dynasty Popular Literature.” 30.</w:t>
      </w:r>
    </w:p>
  </w:footnote>
  <w:footnote w:id="54">
    <w:p w14:paraId="000000E0" w14:textId="77777777" w:rsidR="006D3DF1" w:rsidRDefault="00A51941">
      <w:pPr>
        <w:spacing w:line="240" w:lineRule="auto"/>
        <w:rPr>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highlight w:val="white"/>
        </w:rPr>
        <w:t>Yuhang</w:t>
      </w:r>
      <w:proofErr w:type="spellEnd"/>
      <w:r>
        <w:rPr>
          <w:rFonts w:ascii="Times New Roman" w:eastAsia="Times New Roman" w:hAnsi="Times New Roman" w:cs="Times New Roman"/>
          <w:sz w:val="18"/>
          <w:szCs w:val="18"/>
          <w:highlight w:val="white"/>
        </w:rPr>
        <w:t xml:space="preserve">, Li. "Oneself as a Female Deity: Representations of Empress Dowager </w:t>
      </w:r>
      <w:proofErr w:type="spellStart"/>
      <w:r>
        <w:rPr>
          <w:rFonts w:ascii="Times New Roman" w:eastAsia="Times New Roman" w:hAnsi="Times New Roman" w:cs="Times New Roman"/>
          <w:sz w:val="18"/>
          <w:szCs w:val="18"/>
          <w:highlight w:val="white"/>
        </w:rPr>
        <w:t>Cixi</w:t>
      </w:r>
      <w:proofErr w:type="spellEnd"/>
      <w:r>
        <w:rPr>
          <w:rFonts w:ascii="Times New Roman" w:eastAsia="Times New Roman" w:hAnsi="Times New Roman" w:cs="Times New Roman"/>
          <w:sz w:val="18"/>
          <w:szCs w:val="18"/>
          <w:highlight w:val="white"/>
        </w:rPr>
        <w:t xml:space="preserve"> as Guanyin." Nan Nü, 14.1 (2012):  91.</w:t>
      </w:r>
    </w:p>
  </w:footnote>
  <w:footnote w:id="55">
    <w:p w14:paraId="000000E1"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Idema</w:t>
      </w:r>
      <w:proofErr w:type="spellEnd"/>
      <w:r>
        <w:rPr>
          <w:rFonts w:ascii="Times New Roman" w:eastAsia="Times New Roman" w:hAnsi="Times New Roman" w:cs="Times New Roman"/>
          <w:sz w:val="18"/>
          <w:szCs w:val="18"/>
        </w:rPr>
        <w:t xml:space="preserve">, W. L. </w:t>
      </w:r>
      <w:r>
        <w:rPr>
          <w:rFonts w:ascii="Times New Roman" w:eastAsia="Times New Roman" w:hAnsi="Times New Roman" w:cs="Times New Roman"/>
          <w:i/>
          <w:sz w:val="18"/>
          <w:szCs w:val="18"/>
        </w:rPr>
        <w:t>Personal Salvation and Filial Piety: Two Precious Scroll Narratives of Guanyin and Her Acolytes</w:t>
      </w:r>
      <w:r>
        <w:rPr>
          <w:rFonts w:ascii="Times New Roman" w:eastAsia="Times New Roman" w:hAnsi="Times New Roman" w:cs="Times New Roman"/>
          <w:sz w:val="18"/>
          <w:szCs w:val="18"/>
        </w:rPr>
        <w:t>. Honolulu: University of Hawai'i Press, 2008, 21-22.</w:t>
      </w:r>
    </w:p>
  </w:footnote>
  <w:footnote w:id="56">
    <w:p w14:paraId="000000E2" w14:textId="77777777" w:rsidR="006D3DF1" w:rsidRDefault="00A51941">
      <w:pPr>
        <w:spacing w:line="240" w:lineRule="auto"/>
        <w:rPr>
          <w:sz w:val="20"/>
          <w:szCs w:val="20"/>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Idema</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Personal Salvation and Filial Piety: Two Precious Scroll Narratives of Guanyin and</w:t>
      </w:r>
      <w:r>
        <w:rPr>
          <w:rFonts w:ascii="Times New Roman" w:eastAsia="Times New Roman" w:hAnsi="Times New Roman" w:cs="Times New Roman"/>
          <w:i/>
          <w:sz w:val="18"/>
          <w:szCs w:val="18"/>
        </w:rPr>
        <w:t xml:space="preserve"> Her Acolytes</w:t>
      </w:r>
      <w:r>
        <w:rPr>
          <w:rFonts w:ascii="Times New Roman" w:eastAsia="Times New Roman" w:hAnsi="Times New Roman" w:cs="Times New Roman"/>
          <w:sz w:val="18"/>
          <w:szCs w:val="18"/>
        </w:rPr>
        <w:t>, 10</w:t>
      </w:r>
    </w:p>
  </w:footnote>
  <w:footnote w:id="57">
    <w:p w14:paraId="000000E3"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Grant, Beata. “Women, Gender, and Religion in Premodern China : A Selected Bibliography of Secondary Sources in Chinese and Western Languages: Women, Gender and Religion in Premodern China - Part I.” </w:t>
      </w:r>
      <w:r>
        <w:rPr>
          <w:rFonts w:ascii="Times New Roman" w:eastAsia="Times New Roman" w:hAnsi="Times New Roman" w:cs="Times New Roman"/>
          <w:i/>
          <w:sz w:val="18"/>
          <w:szCs w:val="18"/>
        </w:rPr>
        <w:t>Nan nü : Men, Women, and Gender in E</w:t>
      </w:r>
      <w:r>
        <w:rPr>
          <w:rFonts w:ascii="Times New Roman" w:eastAsia="Times New Roman" w:hAnsi="Times New Roman" w:cs="Times New Roman"/>
          <w:i/>
          <w:sz w:val="18"/>
          <w:szCs w:val="18"/>
        </w:rPr>
        <w:t>arly and Imperial China</w:t>
      </w:r>
      <w:r>
        <w:rPr>
          <w:rFonts w:ascii="Times New Roman" w:eastAsia="Times New Roman" w:hAnsi="Times New Roman" w:cs="Times New Roman"/>
          <w:sz w:val="18"/>
          <w:szCs w:val="18"/>
        </w:rPr>
        <w:t xml:space="preserve"> 10 (2008): 9.</w:t>
      </w:r>
    </w:p>
  </w:footnote>
  <w:footnote w:id="58">
    <w:p w14:paraId="000000E4" w14:textId="77777777" w:rsidR="006D3DF1" w:rsidRDefault="00A51941">
      <w:pPr>
        <w:spacing w:line="240" w:lineRule="auto"/>
        <w:rPr>
          <w:sz w:val="18"/>
          <w:szCs w:val="18"/>
        </w:rPr>
      </w:pPr>
      <w:r>
        <w:rPr>
          <w:vertAlign w:val="superscript"/>
        </w:rPr>
        <w:footnoteRef/>
      </w:r>
      <w:r>
        <w:rPr>
          <w:rFonts w:ascii="Times New Roman" w:eastAsia="Times New Roman" w:hAnsi="Times New Roman" w:cs="Times New Roman"/>
          <w:sz w:val="18"/>
          <w:szCs w:val="18"/>
        </w:rPr>
        <w:t xml:space="preserve"> Mann, Susan, and Yu-Yin Cheng, eds. </w:t>
      </w:r>
      <w:r>
        <w:rPr>
          <w:rFonts w:ascii="Times New Roman" w:eastAsia="Times New Roman" w:hAnsi="Times New Roman" w:cs="Times New Roman"/>
          <w:i/>
          <w:sz w:val="18"/>
          <w:szCs w:val="18"/>
        </w:rPr>
        <w:t>Under Confucian Eyes: Writings on Gender in Chinese History</w:t>
      </w:r>
      <w:r>
        <w:rPr>
          <w:rFonts w:ascii="Times New Roman" w:eastAsia="Times New Roman" w:hAnsi="Times New Roman" w:cs="Times New Roman"/>
          <w:sz w:val="18"/>
          <w:szCs w:val="18"/>
        </w:rPr>
        <w:t>. University of California Press, 2001, 114</w:t>
      </w:r>
    </w:p>
  </w:footnote>
  <w:footnote w:id="59">
    <w:p w14:paraId="000000E5"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Mann, </w:t>
      </w:r>
      <w:r>
        <w:rPr>
          <w:rFonts w:ascii="Times New Roman" w:eastAsia="Times New Roman" w:hAnsi="Times New Roman" w:cs="Times New Roman"/>
          <w:i/>
          <w:sz w:val="18"/>
          <w:szCs w:val="18"/>
        </w:rPr>
        <w:t>Under Confucian Eyes: Writings on Gender in Chinese History</w:t>
      </w:r>
      <w:r>
        <w:rPr>
          <w:rFonts w:ascii="Times New Roman" w:eastAsia="Times New Roman" w:hAnsi="Times New Roman" w:cs="Times New Roman"/>
          <w:sz w:val="18"/>
          <w:szCs w:val="18"/>
        </w:rPr>
        <w:t>, 114</w:t>
      </w:r>
    </w:p>
  </w:footnote>
  <w:footnote w:id="60">
    <w:p w14:paraId="000000E6"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Lu</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Xun</w:t>
      </w:r>
      <w:proofErr w:type="spellEnd"/>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Lu </w:t>
      </w:r>
      <w:proofErr w:type="spellStart"/>
      <w:r>
        <w:rPr>
          <w:rFonts w:ascii="Times New Roman" w:eastAsia="Times New Roman" w:hAnsi="Times New Roman" w:cs="Times New Roman"/>
          <w:i/>
          <w:sz w:val="18"/>
          <w:szCs w:val="18"/>
        </w:rPr>
        <w:t>Xun</w:t>
      </w:r>
      <w:proofErr w:type="spellEnd"/>
      <w:r>
        <w:rPr>
          <w:rFonts w:ascii="Times New Roman" w:eastAsia="Times New Roman" w:hAnsi="Times New Roman" w:cs="Times New Roman"/>
          <w:i/>
          <w:sz w:val="18"/>
          <w:szCs w:val="18"/>
        </w:rPr>
        <w:t xml:space="preserve"> Selected Works </w:t>
      </w:r>
      <w:r>
        <w:rPr>
          <w:rFonts w:ascii="Times New Roman" w:eastAsia="Times New Roman" w:hAnsi="Times New Roman" w:cs="Times New Roman"/>
          <w:sz w:val="18"/>
          <w:szCs w:val="18"/>
        </w:rPr>
        <w:t xml:space="preserve">. Translated by </w:t>
      </w:r>
      <w:proofErr w:type="spellStart"/>
      <w:r>
        <w:rPr>
          <w:rFonts w:ascii="Times New Roman" w:eastAsia="Times New Roman" w:hAnsi="Times New Roman" w:cs="Times New Roman"/>
          <w:sz w:val="18"/>
          <w:szCs w:val="18"/>
        </w:rPr>
        <w:t>Xianyi</w:t>
      </w:r>
      <w:proofErr w:type="spellEnd"/>
      <w:r>
        <w:rPr>
          <w:rFonts w:ascii="Times New Roman" w:eastAsia="Times New Roman" w:hAnsi="Times New Roman" w:cs="Times New Roman"/>
          <w:sz w:val="18"/>
          <w:szCs w:val="18"/>
        </w:rPr>
        <w:t xml:space="preserve"> Yang and Gladys Yang. </w:t>
      </w:r>
      <w:proofErr w:type="spellStart"/>
      <w:r>
        <w:rPr>
          <w:rFonts w:ascii="Times New Roman" w:eastAsia="Times New Roman" w:hAnsi="Times New Roman" w:cs="Times New Roman"/>
          <w:sz w:val="18"/>
          <w:szCs w:val="18"/>
        </w:rPr>
        <w:t>i</w:t>
      </w:r>
      <w:proofErr w:type="spellEnd"/>
      <w:r>
        <w:rPr>
          <w:rFonts w:ascii="Times New Roman" w:eastAsia="Times New Roman" w:hAnsi="Times New Roman" w:cs="Times New Roman"/>
          <w:sz w:val="18"/>
          <w:szCs w:val="18"/>
        </w:rPr>
        <w:t xml:space="preserve">. Vol. </w:t>
      </w:r>
      <w:proofErr w:type="spellStart"/>
      <w:r>
        <w:rPr>
          <w:rFonts w:ascii="Times New Roman" w:eastAsia="Times New Roman" w:hAnsi="Times New Roman" w:cs="Times New Roman"/>
          <w:sz w:val="18"/>
          <w:szCs w:val="18"/>
        </w:rPr>
        <w:t>i</w:t>
      </w:r>
      <w:proofErr w:type="spellEnd"/>
      <w:r>
        <w:rPr>
          <w:rFonts w:ascii="Times New Roman" w:eastAsia="Times New Roman" w:hAnsi="Times New Roman" w:cs="Times New Roman"/>
          <w:sz w:val="18"/>
          <w:szCs w:val="18"/>
        </w:rPr>
        <w:t>. Beijing: Foreign Language Press, (1957): 384</w:t>
      </w:r>
    </w:p>
  </w:footnote>
  <w:footnote w:id="61">
    <w:p w14:paraId="000000E7" w14:textId="77777777" w:rsidR="006D3DF1" w:rsidRDefault="00A51941">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sidRPr="005B2503">
        <w:rPr>
          <w:rFonts w:ascii="Times New Roman" w:eastAsia="Times New Roman" w:hAnsi="Times New Roman" w:cs="Times New Roman"/>
          <w:i/>
          <w:sz w:val="18"/>
          <w:szCs w:val="18"/>
        </w:rPr>
        <w:t>Yuying</w:t>
      </w:r>
      <w:proofErr w:type="spellEnd"/>
      <w:r w:rsidRPr="005B2503">
        <w:rPr>
          <w:rFonts w:ascii="Times New Roman" w:eastAsia="Times New Roman" w:hAnsi="Times New Roman" w:cs="Times New Roman"/>
          <w:i/>
          <w:sz w:val="18"/>
          <w:szCs w:val="18"/>
        </w:rPr>
        <w:t xml:space="preserve"> </w:t>
      </w:r>
      <w:proofErr w:type="spellStart"/>
      <w:r w:rsidRPr="005B2503">
        <w:rPr>
          <w:rFonts w:ascii="Times New Roman" w:eastAsia="Times New Roman" w:hAnsi="Times New Roman" w:cs="Times New Roman"/>
          <w:i/>
          <w:sz w:val="18"/>
          <w:szCs w:val="18"/>
        </w:rPr>
        <w:t>baojuan</w:t>
      </w:r>
      <w:proofErr w:type="spellEnd"/>
      <w:r w:rsidRPr="005B2503">
        <w:rPr>
          <w:rFonts w:ascii="Times New Roman" w:eastAsia="Times New Roman" w:hAnsi="Times New Roman" w:cs="Times New Roman"/>
          <w:i/>
          <w:sz w:val="18"/>
          <w:szCs w:val="18"/>
        </w:rPr>
        <w:t xml:space="preserve"> </w:t>
      </w:r>
      <w:sdt>
        <w:sdtPr>
          <w:rPr>
            <w:rFonts w:ascii="Times New Roman" w:hAnsi="Times New Roman" w:cs="Times New Roman"/>
          </w:rPr>
          <w:tag w:val="goog_rdk_47"/>
          <w:id w:val="112106936"/>
        </w:sdtPr>
        <w:sdtEndPr/>
        <w:sdtContent>
          <w:r w:rsidRPr="005B2503">
            <w:rPr>
              <w:rFonts w:ascii="Times New Roman" w:eastAsia="Gungsuh" w:hAnsi="Times New Roman" w:cs="Times New Roman"/>
              <w:sz w:val="18"/>
              <w:szCs w:val="18"/>
            </w:rPr>
            <w:t>玉英寶卷</w:t>
          </w:r>
          <w:r w:rsidRPr="005B2503">
            <w:rPr>
              <w:rFonts w:ascii="Times New Roman" w:eastAsia="Gungsuh" w:hAnsi="Times New Roman" w:cs="Times New Roman"/>
              <w:sz w:val="18"/>
              <w:szCs w:val="18"/>
            </w:rPr>
            <w:t xml:space="preserve">. </w:t>
          </w:r>
          <w:proofErr w:type="spellStart"/>
          <w:r w:rsidRPr="005B2503">
            <w:rPr>
              <w:rFonts w:ascii="Times New Roman" w:eastAsia="Gungsuh" w:hAnsi="Times New Roman" w:cs="Times New Roman"/>
              <w:sz w:val="18"/>
              <w:szCs w:val="18"/>
            </w:rPr>
            <w:t>Shanbei</w:t>
          </w:r>
          <w:proofErr w:type="spellEnd"/>
          <w:r w:rsidRPr="005B2503">
            <w:rPr>
              <w:rFonts w:ascii="Times New Roman" w:eastAsia="Gungsuh" w:hAnsi="Times New Roman" w:cs="Times New Roman"/>
              <w:sz w:val="18"/>
              <w:szCs w:val="18"/>
            </w:rPr>
            <w:t>, 1877, 56b-57a</w:t>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A" w14:textId="77777777" w:rsidR="006D3DF1" w:rsidRDefault="006D3DF1">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8" w14:textId="77777777" w:rsidR="006D3DF1" w:rsidRDefault="006D3DF1">
    <w:pPr>
      <w:jc w:val="center"/>
    </w:pPr>
  </w:p>
  <w:p w14:paraId="000000E9" w14:textId="77777777" w:rsidR="006D3DF1" w:rsidRDefault="006D3DF1">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B" w14:textId="77777777" w:rsidR="006D3DF1" w:rsidRDefault="006D3D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F1"/>
    <w:rsid w:val="005B2503"/>
    <w:rsid w:val="006D3DF1"/>
    <w:rsid w:val="00A51941"/>
    <w:rsid w:val="00A77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4CD93"/>
  <w15:docId w15:val="{5CE3FD3E-0C28-3346-A7ED-B6E5B98E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46D64"/>
    <w:pPr>
      <w:tabs>
        <w:tab w:val="center" w:pos="4680"/>
        <w:tab w:val="right" w:pos="9360"/>
      </w:tabs>
      <w:spacing w:line="240" w:lineRule="auto"/>
    </w:pPr>
  </w:style>
  <w:style w:type="character" w:customStyle="1" w:styleId="HeaderChar">
    <w:name w:val="Header Char"/>
    <w:basedOn w:val="DefaultParagraphFont"/>
    <w:link w:val="Header"/>
    <w:uiPriority w:val="99"/>
    <w:rsid w:val="00F46D64"/>
  </w:style>
  <w:style w:type="paragraph" w:styleId="Footer">
    <w:name w:val="footer"/>
    <w:basedOn w:val="Normal"/>
    <w:link w:val="FooterChar"/>
    <w:uiPriority w:val="99"/>
    <w:unhideWhenUsed/>
    <w:rsid w:val="00F46D64"/>
    <w:pPr>
      <w:tabs>
        <w:tab w:val="center" w:pos="4680"/>
        <w:tab w:val="right" w:pos="9360"/>
      </w:tabs>
      <w:spacing w:line="240" w:lineRule="auto"/>
    </w:pPr>
  </w:style>
  <w:style w:type="character" w:customStyle="1" w:styleId="FooterChar">
    <w:name w:val="Footer Char"/>
    <w:basedOn w:val="DefaultParagraphFont"/>
    <w:link w:val="Footer"/>
    <w:uiPriority w:val="99"/>
    <w:rsid w:val="00F46D64"/>
  </w:style>
  <w:style w:type="paragraph" w:styleId="TOC1">
    <w:name w:val="toc 1"/>
    <w:basedOn w:val="Normal"/>
    <w:next w:val="Normal"/>
    <w:autoRedefine/>
    <w:uiPriority w:val="39"/>
    <w:unhideWhenUsed/>
    <w:rsid w:val="00A7769C"/>
    <w:pPr>
      <w:spacing w:after="100"/>
    </w:pPr>
  </w:style>
  <w:style w:type="paragraph" w:styleId="TOC2">
    <w:name w:val="toc 2"/>
    <w:basedOn w:val="Normal"/>
    <w:next w:val="Normal"/>
    <w:autoRedefine/>
    <w:uiPriority w:val="39"/>
    <w:unhideWhenUsed/>
    <w:rsid w:val="00A7769C"/>
    <w:pPr>
      <w:spacing w:after="100"/>
      <w:ind w:left="220"/>
    </w:pPr>
  </w:style>
  <w:style w:type="character" w:styleId="Hyperlink">
    <w:name w:val="Hyperlink"/>
    <w:basedOn w:val="DefaultParagraphFont"/>
    <w:uiPriority w:val="99"/>
    <w:unhideWhenUsed/>
    <w:rsid w:val="00A7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6ajRwhQORvslxkUPigEW46Gfw==">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11632</Words>
  <Characters>66307</Characters>
  <Application>Microsoft Office Word</Application>
  <DocSecurity>0</DocSecurity>
  <Lines>552</Lines>
  <Paragraphs>155</Paragraphs>
  <ScaleCrop>false</ScaleCrop>
  <Company/>
  <LinksUpToDate>false</LinksUpToDate>
  <CharactersWithSpaces>77784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megangrote99@gmail.com</cp:lastModifiedBy>
  <cp:revision>3</cp:revision>
  <dcterms:created xsi:type="dcterms:W3CDTF">2021-04-02T03:54:00Z</dcterms:created>
  <dcterms:modified xsi:type="dcterms:W3CDTF">2021-04-13T03:13:00Z</dcterms:modified>
</cp:coreProperties>
</file>