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73B0" w14:textId="4C65A01B" w:rsidR="00B41FAB" w:rsidRPr="00380970" w:rsidRDefault="00B41FAB" w:rsidP="00B41FAB">
      <w:pPr>
        <w:jc w:val="center"/>
        <w:rPr>
          <w:rFonts w:ascii="Aptos" w:hAnsi="Aptos"/>
          <w:b/>
          <w:bCs/>
        </w:rPr>
      </w:pPr>
      <w:r w:rsidRPr="00380970">
        <w:rPr>
          <w:rFonts w:ascii="Aptos" w:hAnsi="Aptos"/>
          <w:b/>
          <w:bCs/>
        </w:rPr>
        <w:t>Post-Video Quiz Module #</w:t>
      </w:r>
      <w:r>
        <w:rPr>
          <w:rFonts w:ascii="Aptos" w:hAnsi="Aptos"/>
          <w:b/>
          <w:bCs/>
        </w:rPr>
        <w:t>9</w:t>
      </w:r>
      <w:r w:rsidRPr="00380970">
        <w:rPr>
          <w:rFonts w:ascii="Aptos" w:hAnsi="Aptos"/>
          <w:b/>
          <w:bCs/>
        </w:rPr>
        <w:t xml:space="preserve"> (Chapter 1</w:t>
      </w:r>
      <w:r>
        <w:rPr>
          <w:rFonts w:ascii="Aptos" w:hAnsi="Aptos"/>
          <w:b/>
          <w:bCs/>
        </w:rPr>
        <w:t>7.2-17.4</w:t>
      </w:r>
      <w:r w:rsidRPr="00380970">
        <w:rPr>
          <w:rFonts w:ascii="Aptos" w:hAnsi="Aptos"/>
          <w:b/>
          <w:bCs/>
        </w:rPr>
        <w:t xml:space="preserve">: </w:t>
      </w:r>
      <w:r>
        <w:rPr>
          <w:rFonts w:ascii="Aptos" w:hAnsi="Aptos"/>
          <w:b/>
          <w:bCs/>
        </w:rPr>
        <w:t>Electrochemistry</w:t>
      </w:r>
      <w:r w:rsidRPr="00380970">
        <w:rPr>
          <w:rFonts w:ascii="Aptos" w:hAnsi="Aptos"/>
          <w:b/>
          <w:bCs/>
        </w:rPr>
        <w:t>)</w:t>
      </w:r>
    </w:p>
    <w:p w14:paraId="3B505D71" w14:textId="636008B9" w:rsidR="00B41FAB" w:rsidRPr="00B41FAB" w:rsidRDefault="00B41FAB" w:rsidP="00B41FAB">
      <w:pPr>
        <w:jc w:val="center"/>
        <w:rPr>
          <w:rFonts w:ascii="Aptos" w:hAnsi="Aptos"/>
          <w:b/>
          <w:bCs/>
        </w:rPr>
      </w:pPr>
      <w:r w:rsidRPr="00B70B23">
        <w:rPr>
          <w:rFonts w:ascii="Aptos" w:hAnsi="Aptos"/>
          <w:b/>
          <w:bCs/>
        </w:rPr>
        <w:t>Show complete work for all questions, then check your work with the video!</w:t>
      </w:r>
    </w:p>
    <w:p w14:paraId="5129011E" w14:textId="4C3031FF" w:rsidR="0032033F" w:rsidRDefault="0032033F" w:rsidP="00C138A4">
      <w:pPr>
        <w:pStyle w:val="NormalWeb"/>
        <w:jc w:val="center"/>
        <w:rPr>
          <w:rFonts w:ascii="Arial" w:hAnsi="Arial" w:cs="Arial"/>
          <w:b/>
          <w:bCs/>
        </w:rPr>
      </w:pPr>
      <w:r w:rsidRPr="0032033F">
        <w:rPr>
          <w:rFonts w:ascii="Arial" w:hAnsi="Arial" w:cs="Arial"/>
          <w:b/>
          <w:bCs/>
        </w:rPr>
        <w:t>Name: ______________________</w:t>
      </w:r>
    </w:p>
    <w:p w14:paraId="30C72E12" w14:textId="2BE4DF5D" w:rsidR="005073F6" w:rsidRPr="000C00F2" w:rsidRDefault="007F4A89" w:rsidP="000C00F2">
      <w:pPr>
        <w:pStyle w:val="NormalWeb"/>
        <w:jc w:val="center"/>
        <w:rPr>
          <w:rFonts w:ascii="Aptos" w:hAnsi="Aptos" w:cs="Arial"/>
        </w:rPr>
      </w:pPr>
      <w:r w:rsidRPr="000C00F2">
        <w:rPr>
          <w:rFonts w:ascii="Aptos" w:hAnsi="Aptos" w:cs="Arial"/>
        </w:rPr>
        <w:t xml:space="preserve">Use only values from Appendix L from Open Stax (Standard Electrode (Half-Cell) Potentials) </w:t>
      </w:r>
      <w:r w:rsidR="000C00F2" w:rsidRPr="000C00F2">
        <w:rPr>
          <w:rFonts w:ascii="Aptos" w:hAnsi="Aptos" w:cs="Arial"/>
        </w:rPr>
        <w:t xml:space="preserve">on this practice quiz. </w:t>
      </w:r>
      <w:r w:rsidR="00B54DF0" w:rsidRPr="000C00F2">
        <w:rPr>
          <w:rFonts w:ascii="Aptos" w:hAnsi="Aptos" w:cs="Arial"/>
        </w:rPr>
        <w:t>Answer the questions below about the following electrochemical cell:</w:t>
      </w:r>
    </w:p>
    <w:p w14:paraId="33F44E2B" w14:textId="727D1052" w:rsidR="00B54DF0" w:rsidRPr="000C00F2" w:rsidRDefault="00B54DF0" w:rsidP="00B54DF0">
      <w:pPr>
        <w:pStyle w:val="NormalWeb"/>
        <w:jc w:val="center"/>
        <w:rPr>
          <w:rFonts w:ascii="Aptos" w:hAnsi="Aptos" w:cs="Arial"/>
        </w:rPr>
      </w:pPr>
      <w:r w:rsidRPr="000C00F2">
        <w:rPr>
          <w:rFonts w:ascii="Aptos" w:hAnsi="Aptos" w:cs="Arial"/>
        </w:rPr>
        <w:t>Cu(s) | Cu</w:t>
      </w:r>
      <w:r w:rsidRPr="000C00F2">
        <w:rPr>
          <w:rFonts w:ascii="Aptos" w:hAnsi="Aptos" w:cs="Arial"/>
          <w:vertAlign w:val="superscript"/>
        </w:rPr>
        <w:t>2+</w:t>
      </w:r>
      <w:r w:rsidRPr="000C00F2">
        <w:rPr>
          <w:rFonts w:ascii="Aptos" w:hAnsi="Aptos" w:cs="Arial"/>
        </w:rPr>
        <w:t xml:space="preserve"> || A</w:t>
      </w:r>
      <w:r w:rsidR="00A26934" w:rsidRPr="000C00F2">
        <w:rPr>
          <w:rFonts w:ascii="Aptos" w:hAnsi="Aptos" w:cs="Arial"/>
        </w:rPr>
        <w:t>u</w:t>
      </w:r>
      <w:r w:rsidRPr="000C00F2">
        <w:rPr>
          <w:rFonts w:ascii="Aptos" w:hAnsi="Aptos" w:cs="Arial"/>
          <w:vertAlign w:val="superscript"/>
        </w:rPr>
        <w:t>3+</w:t>
      </w:r>
      <w:r w:rsidRPr="000C00F2">
        <w:rPr>
          <w:rFonts w:ascii="Aptos" w:hAnsi="Aptos" w:cs="Arial"/>
        </w:rPr>
        <w:t xml:space="preserve"> | A</w:t>
      </w:r>
      <w:r w:rsidR="00A26934" w:rsidRPr="000C00F2">
        <w:rPr>
          <w:rFonts w:ascii="Aptos" w:hAnsi="Aptos" w:cs="Arial"/>
        </w:rPr>
        <w:t>u</w:t>
      </w:r>
      <w:r w:rsidRPr="000C00F2">
        <w:rPr>
          <w:rFonts w:ascii="Aptos" w:hAnsi="Aptos" w:cs="Arial"/>
        </w:rPr>
        <w:t>(s)</w:t>
      </w:r>
    </w:p>
    <w:p w14:paraId="55723289" w14:textId="4949B1E4" w:rsidR="00B54DF0" w:rsidRPr="000C00F2" w:rsidRDefault="00B54DF0" w:rsidP="00B54DF0">
      <w:pPr>
        <w:pStyle w:val="NormalWeb"/>
        <w:numPr>
          <w:ilvl w:val="0"/>
          <w:numId w:val="2"/>
        </w:numPr>
        <w:rPr>
          <w:rFonts w:ascii="Aptos" w:hAnsi="Aptos" w:cs="Arial"/>
        </w:rPr>
      </w:pPr>
      <w:r w:rsidRPr="000C00F2">
        <w:rPr>
          <w:rFonts w:ascii="Aptos" w:hAnsi="Aptos" w:cs="Arial"/>
        </w:rPr>
        <w:t>State the half reactions that are occurring in this electrochemical cell. Indicate which represents the oxidation and which represents the reduction.</w:t>
      </w:r>
    </w:p>
    <w:p w14:paraId="28298FBD" w14:textId="468C6FCF" w:rsidR="00B54DF0" w:rsidRPr="000C00F2" w:rsidRDefault="00B54DF0" w:rsidP="00B54DF0">
      <w:pPr>
        <w:pStyle w:val="NormalWeb"/>
        <w:ind w:left="720"/>
        <w:rPr>
          <w:rFonts w:ascii="Aptos" w:hAnsi="Aptos" w:cs="Arial"/>
        </w:rPr>
      </w:pPr>
    </w:p>
    <w:p w14:paraId="7F3E422B" w14:textId="634B7076" w:rsidR="00B54DF0" w:rsidRPr="000C00F2" w:rsidRDefault="00B54DF0" w:rsidP="00B54DF0">
      <w:pPr>
        <w:pStyle w:val="NormalWeb"/>
        <w:ind w:left="720"/>
        <w:rPr>
          <w:rFonts w:ascii="Aptos" w:hAnsi="Aptos" w:cs="Arial"/>
        </w:rPr>
      </w:pPr>
    </w:p>
    <w:p w14:paraId="602651A8" w14:textId="77777777" w:rsidR="00EA30A0" w:rsidRPr="000C00F2" w:rsidRDefault="00EA30A0" w:rsidP="00B54DF0">
      <w:pPr>
        <w:pStyle w:val="NormalWeb"/>
        <w:ind w:left="720"/>
        <w:rPr>
          <w:rFonts w:ascii="Aptos" w:hAnsi="Aptos" w:cs="Arial"/>
        </w:rPr>
      </w:pPr>
    </w:p>
    <w:p w14:paraId="33A04D51" w14:textId="511665C7" w:rsidR="00B54DF0" w:rsidRPr="000C00F2" w:rsidRDefault="00B54DF0" w:rsidP="007158E8">
      <w:pPr>
        <w:pStyle w:val="NormalWeb"/>
        <w:numPr>
          <w:ilvl w:val="0"/>
          <w:numId w:val="2"/>
        </w:numPr>
        <w:rPr>
          <w:rFonts w:ascii="Aptos" w:hAnsi="Aptos" w:cs="Arial"/>
        </w:rPr>
      </w:pPr>
      <w:r w:rsidRPr="000C00F2">
        <w:rPr>
          <w:rFonts w:ascii="Aptos" w:hAnsi="Aptos" w:cs="Arial"/>
        </w:rPr>
        <w:t xml:space="preserve">State the balanced chemical </w:t>
      </w:r>
      <w:r w:rsidR="00EA30A0" w:rsidRPr="000C00F2">
        <w:rPr>
          <w:rFonts w:ascii="Aptos" w:hAnsi="Aptos" w:cs="Arial"/>
        </w:rPr>
        <w:t>equation</w:t>
      </w:r>
      <w:r w:rsidRPr="000C00F2">
        <w:rPr>
          <w:rFonts w:ascii="Aptos" w:hAnsi="Aptos" w:cs="Arial"/>
        </w:rPr>
        <w:t>. Is this a redox reaction?</w:t>
      </w:r>
    </w:p>
    <w:p w14:paraId="528E4CCD" w14:textId="277E36D0" w:rsidR="00B54DF0" w:rsidRPr="000C00F2" w:rsidRDefault="00B54DF0" w:rsidP="00B54DF0">
      <w:pPr>
        <w:pStyle w:val="NormalWeb"/>
        <w:rPr>
          <w:rFonts w:ascii="Aptos" w:hAnsi="Aptos" w:cs="Arial"/>
        </w:rPr>
      </w:pPr>
    </w:p>
    <w:p w14:paraId="709E4F65" w14:textId="777F0349" w:rsidR="00B54DF0" w:rsidRPr="000C00F2" w:rsidRDefault="00B54DF0" w:rsidP="00B54DF0">
      <w:pPr>
        <w:pStyle w:val="NormalWeb"/>
        <w:rPr>
          <w:rFonts w:ascii="Aptos" w:hAnsi="Aptos" w:cs="Arial"/>
        </w:rPr>
      </w:pPr>
    </w:p>
    <w:p w14:paraId="59EF23D6" w14:textId="77777777" w:rsidR="00B63B17" w:rsidRPr="000C00F2" w:rsidRDefault="00B63B17" w:rsidP="00B54DF0">
      <w:pPr>
        <w:pStyle w:val="NormalWeb"/>
        <w:rPr>
          <w:rFonts w:ascii="Aptos" w:hAnsi="Aptos" w:cs="Arial"/>
        </w:rPr>
      </w:pPr>
    </w:p>
    <w:p w14:paraId="215D013F" w14:textId="1EA1A21B" w:rsidR="00B54DF0" w:rsidRPr="000C00F2" w:rsidRDefault="00B54DF0" w:rsidP="00B54DF0">
      <w:pPr>
        <w:pStyle w:val="NormalWeb"/>
        <w:numPr>
          <w:ilvl w:val="0"/>
          <w:numId w:val="2"/>
        </w:numPr>
        <w:rPr>
          <w:rFonts w:ascii="Aptos" w:hAnsi="Aptos" w:cs="Arial"/>
        </w:rPr>
      </w:pPr>
      <w:r w:rsidRPr="000C00F2">
        <w:rPr>
          <w:rFonts w:ascii="Aptos" w:hAnsi="Aptos" w:cs="Arial"/>
        </w:rPr>
        <w:t>Calculate the standard cell potential (</w:t>
      </w:r>
      <w:proofErr w:type="spellStart"/>
      <w:r w:rsidRPr="000C00F2">
        <w:rPr>
          <w:rFonts w:ascii="Aptos" w:hAnsi="Aptos" w:cs="Arial"/>
        </w:rPr>
        <w:t>E</w:t>
      </w:r>
      <w:r w:rsidRPr="000C00F2">
        <w:rPr>
          <w:rFonts w:ascii="Aptos" w:hAnsi="Aptos" w:cs="Arial"/>
          <w:vertAlign w:val="superscript"/>
        </w:rPr>
        <w:t>o</w:t>
      </w:r>
      <w:r w:rsidRPr="000C00F2">
        <w:rPr>
          <w:rFonts w:ascii="Aptos" w:hAnsi="Aptos" w:cs="Arial"/>
          <w:vertAlign w:val="subscript"/>
        </w:rPr>
        <w:t>cell</w:t>
      </w:r>
      <w:proofErr w:type="spellEnd"/>
      <w:r w:rsidRPr="000C00F2">
        <w:rPr>
          <w:rFonts w:ascii="Aptos" w:hAnsi="Aptos" w:cs="Arial"/>
        </w:rPr>
        <w:t xml:space="preserve">) of this reaction </w:t>
      </w:r>
      <w:r w:rsidR="00EA30A0" w:rsidRPr="000C00F2">
        <w:rPr>
          <w:rFonts w:ascii="Aptos" w:hAnsi="Aptos" w:cs="Arial"/>
        </w:rPr>
        <w:t>and indicate whether the reaction is spontaneous.</w:t>
      </w:r>
    </w:p>
    <w:p w14:paraId="08058F87" w14:textId="585FE603" w:rsidR="00B54DF0" w:rsidRPr="000C00F2" w:rsidRDefault="00B54DF0" w:rsidP="00B54DF0">
      <w:pPr>
        <w:pStyle w:val="ListParagraph"/>
        <w:rPr>
          <w:rFonts w:ascii="Aptos" w:hAnsi="Aptos" w:cs="Arial"/>
        </w:rPr>
      </w:pPr>
    </w:p>
    <w:p w14:paraId="7207F53A" w14:textId="3657A0BE" w:rsidR="00B54DF0" w:rsidRPr="000C00F2" w:rsidRDefault="00B54DF0" w:rsidP="00B54DF0">
      <w:pPr>
        <w:pStyle w:val="ListParagraph"/>
        <w:rPr>
          <w:rFonts w:ascii="Aptos" w:hAnsi="Aptos" w:cs="Arial"/>
        </w:rPr>
      </w:pPr>
    </w:p>
    <w:p w14:paraId="5ABE5770" w14:textId="5E4D4AE7" w:rsidR="00B54DF0" w:rsidRPr="000C00F2" w:rsidRDefault="00B54DF0" w:rsidP="00B54DF0">
      <w:pPr>
        <w:pStyle w:val="ListParagraph"/>
        <w:rPr>
          <w:rFonts w:ascii="Aptos" w:hAnsi="Aptos" w:cs="Arial"/>
        </w:rPr>
      </w:pPr>
    </w:p>
    <w:p w14:paraId="4F56919B" w14:textId="47D6E9DC" w:rsidR="00B54DF0" w:rsidRPr="000C00F2" w:rsidRDefault="00B54DF0" w:rsidP="00B54DF0">
      <w:pPr>
        <w:pStyle w:val="ListParagraph"/>
        <w:rPr>
          <w:rFonts w:ascii="Aptos" w:hAnsi="Aptos" w:cs="Arial"/>
        </w:rPr>
      </w:pPr>
    </w:p>
    <w:p w14:paraId="1AD6715E" w14:textId="77777777" w:rsidR="00B63B17" w:rsidRPr="000C00F2" w:rsidRDefault="00B63B17" w:rsidP="00B54DF0">
      <w:pPr>
        <w:pStyle w:val="ListParagraph"/>
        <w:rPr>
          <w:rFonts w:ascii="Aptos" w:hAnsi="Aptos" w:cs="Arial"/>
        </w:rPr>
      </w:pPr>
    </w:p>
    <w:p w14:paraId="0B61816A" w14:textId="77777777" w:rsidR="00B54DF0" w:rsidRPr="000C00F2" w:rsidRDefault="00B54DF0" w:rsidP="00B54DF0">
      <w:pPr>
        <w:pStyle w:val="ListParagraph"/>
        <w:rPr>
          <w:rFonts w:ascii="Aptos" w:hAnsi="Aptos" w:cs="Arial"/>
        </w:rPr>
      </w:pPr>
    </w:p>
    <w:p w14:paraId="046FBFA0" w14:textId="321316C3" w:rsidR="00B54DF0" w:rsidRPr="000C00F2" w:rsidRDefault="00B54DF0" w:rsidP="00B54DF0">
      <w:pPr>
        <w:pStyle w:val="NormalWeb"/>
        <w:numPr>
          <w:ilvl w:val="0"/>
          <w:numId w:val="2"/>
        </w:numPr>
        <w:rPr>
          <w:rFonts w:ascii="Aptos" w:hAnsi="Aptos" w:cs="Arial"/>
        </w:rPr>
      </w:pPr>
      <w:r w:rsidRPr="000C00F2">
        <w:rPr>
          <w:rFonts w:ascii="Aptos" w:hAnsi="Aptos" w:cs="Arial"/>
        </w:rPr>
        <w:t>If we were to replace the anode of this cell (where the oxidation occurs) with a Zinc electrode (where Zn is oxidized to Zn</w:t>
      </w:r>
      <w:r w:rsidRPr="000C00F2">
        <w:rPr>
          <w:rFonts w:ascii="Aptos" w:hAnsi="Aptos" w:cs="Arial"/>
          <w:vertAlign w:val="superscript"/>
        </w:rPr>
        <w:t>2+</w:t>
      </w:r>
      <w:r w:rsidRPr="000C00F2">
        <w:rPr>
          <w:rFonts w:ascii="Aptos" w:hAnsi="Aptos" w:cs="Arial"/>
        </w:rPr>
        <w:t>) how would the cell potential (</w:t>
      </w:r>
      <w:proofErr w:type="spellStart"/>
      <w:r w:rsidRPr="000C00F2">
        <w:rPr>
          <w:rFonts w:ascii="Aptos" w:hAnsi="Aptos" w:cs="Arial"/>
        </w:rPr>
        <w:t>E</w:t>
      </w:r>
      <w:r w:rsidRPr="000C00F2">
        <w:rPr>
          <w:rFonts w:ascii="Aptos" w:hAnsi="Aptos" w:cs="Arial"/>
          <w:vertAlign w:val="superscript"/>
        </w:rPr>
        <w:t>o</w:t>
      </w:r>
      <w:r w:rsidRPr="000C00F2">
        <w:rPr>
          <w:rFonts w:ascii="Aptos" w:hAnsi="Aptos" w:cs="Arial"/>
          <w:vertAlign w:val="subscript"/>
        </w:rPr>
        <w:t>cell</w:t>
      </w:r>
      <w:proofErr w:type="spellEnd"/>
      <w:r w:rsidRPr="000C00F2">
        <w:rPr>
          <w:rFonts w:ascii="Aptos" w:hAnsi="Aptos" w:cs="Arial"/>
        </w:rPr>
        <w:t>) change?</w:t>
      </w:r>
    </w:p>
    <w:sectPr w:rsidR="00B54DF0" w:rsidRPr="000C00F2" w:rsidSect="00B63B17">
      <w:pgSz w:w="12240" w:h="15840"/>
      <w:pgMar w:top="1152" w:right="1152" w:bottom="115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B5626"/>
    <w:multiLevelType w:val="hybridMultilevel"/>
    <w:tmpl w:val="80DE4E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76DA8"/>
    <w:multiLevelType w:val="hybridMultilevel"/>
    <w:tmpl w:val="6EDA39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494595">
    <w:abstractNumId w:val="1"/>
  </w:num>
  <w:num w:numId="2" w16cid:durableId="993071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F6"/>
    <w:rsid w:val="000C00F2"/>
    <w:rsid w:val="000D3035"/>
    <w:rsid w:val="0032033F"/>
    <w:rsid w:val="0047106A"/>
    <w:rsid w:val="005073F6"/>
    <w:rsid w:val="00600668"/>
    <w:rsid w:val="007A5C41"/>
    <w:rsid w:val="007F4A89"/>
    <w:rsid w:val="008F630A"/>
    <w:rsid w:val="00A17F60"/>
    <w:rsid w:val="00A26934"/>
    <w:rsid w:val="00B41FAB"/>
    <w:rsid w:val="00B54DF0"/>
    <w:rsid w:val="00B63B17"/>
    <w:rsid w:val="00B7313B"/>
    <w:rsid w:val="00BF5241"/>
    <w:rsid w:val="00C138A4"/>
    <w:rsid w:val="00D20F03"/>
    <w:rsid w:val="00EA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F2E3"/>
  <w15:chartTrackingRefBased/>
  <w15:docId w15:val="{E691E463-06CB-C741-982C-BCF573CC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73F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5073F6"/>
    <w:rPr>
      <w:i/>
      <w:iCs/>
    </w:rPr>
  </w:style>
  <w:style w:type="character" w:styleId="Strong">
    <w:name w:val="Strong"/>
    <w:basedOn w:val="DefaultParagraphFont"/>
    <w:uiPriority w:val="22"/>
    <w:qFormat/>
    <w:rsid w:val="005073F6"/>
    <w:rPr>
      <w:b/>
      <w:bCs/>
    </w:rPr>
  </w:style>
  <w:style w:type="paragraph" w:styleId="ListParagraph">
    <w:name w:val="List Paragraph"/>
    <w:basedOn w:val="Normal"/>
    <w:uiPriority w:val="34"/>
    <w:qFormat/>
    <w:rsid w:val="005073F6"/>
    <w:pPr>
      <w:ind w:left="720"/>
      <w:contextualSpacing/>
    </w:pPr>
  </w:style>
  <w:style w:type="table" w:styleId="TableGrid">
    <w:name w:val="Table Grid"/>
    <w:basedOn w:val="TableNormal"/>
    <w:uiPriority w:val="39"/>
    <w:rsid w:val="00C13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38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2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12</cp:revision>
  <cp:lastPrinted>2021-10-08T13:36:00Z</cp:lastPrinted>
  <dcterms:created xsi:type="dcterms:W3CDTF">2021-09-23T22:48:00Z</dcterms:created>
  <dcterms:modified xsi:type="dcterms:W3CDTF">2025-02-08T17:47:00Z</dcterms:modified>
</cp:coreProperties>
</file>