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EA77AB">
        <w:rPr>
          <w:rFonts w:ascii="Minion Pro" w:hAnsi="Minion Pro"/>
          <w:b/>
          <w:bCs/>
          <w:sz w:val="52"/>
          <w:szCs w:val="52"/>
        </w:rPr>
        <w:t>8</w:t>
      </w:r>
      <w:r w:rsidR="00A973E4">
        <w:rPr>
          <w:rFonts w:ascii="Minion Pro" w:hAnsi="Minion Pro"/>
          <w:b/>
          <w:bCs/>
          <w:sz w:val="52"/>
          <w:szCs w:val="52"/>
        </w:rPr>
        <w:t>1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  <w:r w:rsidR="00EA77AB">
        <w:rPr>
          <w:sz w:val="22"/>
          <w:szCs w:val="22"/>
        </w:rPr>
        <w:t>, adjacent to 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892AD9" w:rsidRDefault="00D20D23" w:rsidP="00EA77A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EA77AB">
        <w:rPr>
          <w:rFonts w:ascii="Times New Roman" w:hAnsi="Times New Roman" w:cs="Times New Roman"/>
        </w:rPr>
        <w:t xml:space="preserve">This </w:t>
      </w:r>
      <w:r w:rsidR="00A973E4">
        <w:rPr>
          <w:rFonts w:ascii="Times New Roman" w:hAnsi="Times New Roman" w:cs="Times New Roman"/>
        </w:rPr>
        <w:t xml:space="preserve">is a large outcrop that has a contact between </w:t>
      </w:r>
      <w:r w:rsidR="00EA77AB">
        <w:rPr>
          <w:rFonts w:ascii="Times New Roman" w:hAnsi="Times New Roman" w:cs="Times New Roman"/>
        </w:rPr>
        <w:t xml:space="preserve">quartzite on the </w:t>
      </w:r>
      <w:r w:rsidR="00A973E4">
        <w:rPr>
          <w:rFonts w:ascii="Times New Roman" w:hAnsi="Times New Roman" w:cs="Times New Roman"/>
        </w:rPr>
        <w:t>NW side and</w:t>
      </w:r>
      <w:r w:rsidR="00EA77AB">
        <w:rPr>
          <w:rFonts w:ascii="Times New Roman" w:hAnsi="Times New Roman" w:cs="Times New Roman"/>
        </w:rPr>
        <w:t xml:space="preserve"> schist</w:t>
      </w:r>
      <w:r w:rsidR="00A973E4">
        <w:rPr>
          <w:rFonts w:ascii="Times New Roman" w:hAnsi="Times New Roman" w:cs="Times New Roman"/>
        </w:rPr>
        <w:t xml:space="preserve"> on the SE. The schist</w:t>
      </w:r>
      <w:r w:rsidR="00EA77AB">
        <w:rPr>
          <w:rFonts w:ascii="Times New Roman" w:hAnsi="Times New Roman" w:cs="Times New Roman"/>
        </w:rPr>
        <w:t xml:space="preserve"> has abundant 1-5 cm thick layers of light gray to brown quartzite alternating with schist, which probably represents a relict bedding. But the parallel </w:t>
      </w:r>
      <w:proofErr w:type="spellStart"/>
      <w:r w:rsidR="00EA77AB">
        <w:rPr>
          <w:rFonts w:ascii="Times New Roman" w:hAnsi="Times New Roman" w:cs="Times New Roman"/>
        </w:rPr>
        <w:t>schistosity</w:t>
      </w:r>
      <w:proofErr w:type="spellEnd"/>
      <w:r w:rsidR="00EA77AB">
        <w:rPr>
          <w:rFonts w:ascii="Times New Roman" w:hAnsi="Times New Roman" w:cs="Times New Roman"/>
        </w:rPr>
        <w:t xml:space="preserve"> in the mica-rich layers is penetrative and so likely a tectonic foliation, meaning that the bedding has been transposed into the </w:t>
      </w:r>
      <w:r w:rsidR="00A973E4">
        <w:rPr>
          <w:rFonts w:ascii="Times New Roman" w:hAnsi="Times New Roman" w:cs="Times New Roman"/>
        </w:rPr>
        <w:t>orientation</w:t>
      </w:r>
      <w:r w:rsidR="00EA77AB">
        <w:rPr>
          <w:rFonts w:ascii="Times New Roman" w:hAnsi="Times New Roman" w:cs="Times New Roman"/>
        </w:rPr>
        <w:t xml:space="preserve"> of the penetrative </w:t>
      </w:r>
      <w:proofErr w:type="spellStart"/>
      <w:r w:rsidR="00EA77AB">
        <w:rPr>
          <w:rFonts w:ascii="Times New Roman" w:hAnsi="Times New Roman" w:cs="Times New Roman"/>
        </w:rPr>
        <w:t>schistosity</w:t>
      </w:r>
      <w:proofErr w:type="spellEnd"/>
      <w:r w:rsidR="00EA77AB">
        <w:rPr>
          <w:rFonts w:ascii="Times New Roman" w:hAnsi="Times New Roman" w:cs="Times New Roman"/>
        </w:rPr>
        <w:t xml:space="preserve">. </w:t>
      </w:r>
      <w:r w:rsidR="00A973E4">
        <w:rPr>
          <w:rFonts w:ascii="Times New Roman" w:hAnsi="Times New Roman" w:cs="Times New Roman"/>
        </w:rPr>
        <w:t>This layering is steeply dipping here.</w:t>
      </w:r>
    </w:p>
    <w:p w:rsidR="00A21D9E" w:rsidRPr="00892AD9" w:rsidRDefault="00A21D9E" w:rsidP="00A21D9E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Pr="00A973E4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color w:val="FF0000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81447F" w:rsidRPr="0081447F">
        <w:rPr>
          <w:rFonts w:ascii="Minion Pro" w:hAnsi="Minion Pro" w:cs="Times New Roman"/>
          <w:color w:val="000000" w:themeColor="text1"/>
          <w:sz w:val="22"/>
          <w:szCs w:val="22"/>
        </w:rPr>
        <w:t>The layering/</w:t>
      </w:r>
      <w:proofErr w:type="spellStart"/>
      <w:r w:rsidR="0081447F" w:rsidRPr="0081447F">
        <w:rPr>
          <w:rFonts w:ascii="Minion Pro" w:hAnsi="Minion Pro" w:cs="Times New Roman"/>
          <w:color w:val="000000" w:themeColor="text1"/>
          <w:sz w:val="22"/>
          <w:szCs w:val="22"/>
        </w:rPr>
        <w:t>schistosity</w:t>
      </w:r>
      <w:proofErr w:type="spellEnd"/>
      <w:r w:rsidR="0081447F" w:rsidRPr="0081447F">
        <w:rPr>
          <w:rFonts w:ascii="Minion Pro" w:hAnsi="Minion Pro" w:cs="Times New Roman"/>
          <w:color w:val="000000" w:themeColor="text1"/>
          <w:sz w:val="22"/>
          <w:szCs w:val="22"/>
        </w:rPr>
        <w:t xml:space="preserve"> has </w:t>
      </w:r>
      <w:proofErr w:type="spellStart"/>
      <w:r w:rsidR="0081447F" w:rsidRPr="0081447F">
        <w:rPr>
          <w:rFonts w:ascii="Minion Pro" w:hAnsi="Minion Pro" w:cs="Times New Roman"/>
          <w:color w:val="000000" w:themeColor="text1"/>
          <w:sz w:val="22"/>
          <w:szCs w:val="22"/>
        </w:rPr>
        <w:t>strike,dip</w:t>
      </w:r>
      <w:proofErr w:type="spellEnd"/>
      <w:r w:rsidR="0081447F" w:rsidRPr="0081447F">
        <w:rPr>
          <w:rFonts w:ascii="Minion Pro" w:hAnsi="Minion Pro" w:cs="Times New Roman"/>
          <w:color w:val="000000" w:themeColor="text1"/>
          <w:sz w:val="22"/>
          <w:szCs w:val="22"/>
        </w:rPr>
        <w:t xml:space="preserve"> of 054,86.</w:t>
      </w:r>
    </w:p>
    <w:p w:rsidR="00990734" w:rsidRDefault="00590EE7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166370</wp:posOffset>
            </wp:positionV>
            <wp:extent cx="4419600" cy="33147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0C1C19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6" o:title=""/>
              </v:shape>
            </w:pict>
          </mc:Fallback>
        </mc:AlternateContent>
      </w:r>
    </w:p>
    <w:p w:rsidR="00A73BB5" w:rsidRDefault="00990734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04750">
        <w:rPr>
          <w:rFonts w:ascii="Minion Pro" w:hAnsi="Minion Pro" w:cs="Times New Roman"/>
          <w:sz w:val="22"/>
          <w:szCs w:val="22"/>
        </w:rPr>
        <w:t xml:space="preserve">This view </w:t>
      </w:r>
      <w:r w:rsidR="00493EC5">
        <w:rPr>
          <w:rFonts w:ascii="Minion Pro" w:hAnsi="Minion Pro" w:cs="Times New Roman"/>
          <w:sz w:val="22"/>
          <w:szCs w:val="22"/>
        </w:rPr>
        <w:t>is looking Northeast</w:t>
      </w:r>
      <w:r w:rsidR="00863475">
        <w:rPr>
          <w:rFonts w:ascii="Minion Pro" w:hAnsi="Minion Pro" w:cs="Times New Roman"/>
          <w:sz w:val="22"/>
          <w:szCs w:val="22"/>
        </w:rPr>
        <w:t>. Most of the outcrop is quartzite on the left (NW) with about a 2 meter wide section of</w:t>
      </w:r>
      <w:r w:rsidR="00493EC5">
        <w:rPr>
          <w:rFonts w:ascii="Minion Pro" w:hAnsi="Minion Pro" w:cs="Times New Roman"/>
          <w:sz w:val="22"/>
          <w:szCs w:val="22"/>
        </w:rPr>
        <w:t xml:space="preserve"> schist </w:t>
      </w:r>
      <w:r w:rsidR="00863475">
        <w:rPr>
          <w:rFonts w:ascii="Minion Pro" w:hAnsi="Minion Pro" w:cs="Times New Roman"/>
          <w:sz w:val="22"/>
          <w:szCs w:val="22"/>
        </w:rPr>
        <w:t>on the right side (darker brown)</w:t>
      </w:r>
      <w:r w:rsidR="00493EC5">
        <w:rPr>
          <w:rFonts w:ascii="Minion Pro" w:hAnsi="Minion Pro" w:cs="Times New Roman"/>
          <w:sz w:val="22"/>
          <w:szCs w:val="22"/>
        </w:rPr>
        <w:t xml:space="preserve">. Photo 2 </w:t>
      </w:r>
      <w:r w:rsidR="00863475">
        <w:rPr>
          <w:rFonts w:ascii="Minion Pro" w:hAnsi="Minion Pro" w:cs="Times New Roman"/>
          <w:sz w:val="22"/>
          <w:szCs w:val="22"/>
        </w:rPr>
        <w:t>was taken at the far right side of this crop</w:t>
      </w:r>
      <w:r w:rsidR="00493EC5">
        <w:rPr>
          <w:rFonts w:ascii="Minion Pro" w:hAnsi="Minion Pro" w:cs="Times New Roman"/>
          <w:sz w:val="22"/>
          <w:szCs w:val="22"/>
        </w:rPr>
        <w:t>.</w:t>
      </w:r>
      <w:r w:rsidR="00A73BB5">
        <w:rPr>
          <w:rFonts w:ascii="Minion Pro" w:hAnsi="Minion Pro" w:cs="Times New Roman"/>
          <w:sz w:val="22"/>
          <w:szCs w:val="22"/>
        </w:rPr>
        <w:t xml:space="preserve"> </w:t>
      </w:r>
    </w:p>
    <w:p w:rsidR="00990734" w:rsidRPr="00892AD9" w:rsidRDefault="00990734" w:rsidP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982348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3618722</wp:posOffset>
            </wp:positionH>
            <wp:positionV relativeFrom="paragraph">
              <wp:posOffset>172720</wp:posOffset>
            </wp:positionV>
            <wp:extent cx="2244090" cy="2992120"/>
            <wp:effectExtent l="0" t="0" r="3810" b="508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G80schis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4090" cy="2992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 xml:space="preserve">Photo </w:t>
      </w:r>
      <w:r w:rsidR="0073261E">
        <w:rPr>
          <w:rFonts w:ascii="Minion Pro" w:hAnsi="Minion Pro" w:cs="Times New Roman"/>
          <w:b/>
          <w:bCs/>
          <w:sz w:val="22"/>
          <w:szCs w:val="22"/>
        </w:rPr>
        <w:t>2</w:t>
      </w:r>
      <w:r w:rsidRPr="00175106">
        <w:rPr>
          <w:rFonts w:ascii="Minion Pro" w:hAnsi="Minion Pro" w:cs="Times New Roman"/>
          <w:b/>
          <w:bCs/>
          <w:sz w:val="22"/>
          <w:szCs w:val="22"/>
        </w:rPr>
        <w:t>.</w:t>
      </w:r>
      <w:r>
        <w:rPr>
          <w:rFonts w:ascii="Minion Pro" w:hAnsi="Minion Pro" w:cs="Times New Roman"/>
          <w:sz w:val="22"/>
          <w:szCs w:val="22"/>
        </w:rPr>
        <w:t xml:space="preserve"> This view </w:t>
      </w:r>
      <w:r w:rsidR="0073261E">
        <w:rPr>
          <w:rFonts w:ascii="Minion Pro" w:hAnsi="Minion Pro" w:cs="Times New Roman"/>
          <w:sz w:val="22"/>
          <w:szCs w:val="22"/>
        </w:rPr>
        <w:t>is a close up of the schist, looking NE.</w: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4380F"/>
    <w:rsid w:val="00175106"/>
    <w:rsid w:val="00331380"/>
    <w:rsid w:val="003B1BBE"/>
    <w:rsid w:val="00407982"/>
    <w:rsid w:val="004828DD"/>
    <w:rsid w:val="00493EC5"/>
    <w:rsid w:val="004B22F5"/>
    <w:rsid w:val="004F6D8A"/>
    <w:rsid w:val="00500C8B"/>
    <w:rsid w:val="00530E47"/>
    <w:rsid w:val="00575838"/>
    <w:rsid w:val="00590EE7"/>
    <w:rsid w:val="00622F59"/>
    <w:rsid w:val="00660DF7"/>
    <w:rsid w:val="00711715"/>
    <w:rsid w:val="0073261E"/>
    <w:rsid w:val="007A4B68"/>
    <w:rsid w:val="00800C1C"/>
    <w:rsid w:val="0081447F"/>
    <w:rsid w:val="00822831"/>
    <w:rsid w:val="00827D5A"/>
    <w:rsid w:val="00863475"/>
    <w:rsid w:val="00885409"/>
    <w:rsid w:val="00892AD9"/>
    <w:rsid w:val="008B627A"/>
    <w:rsid w:val="008F4436"/>
    <w:rsid w:val="0090107D"/>
    <w:rsid w:val="009219A7"/>
    <w:rsid w:val="00982348"/>
    <w:rsid w:val="00990734"/>
    <w:rsid w:val="009B5995"/>
    <w:rsid w:val="009B5C52"/>
    <w:rsid w:val="00A05749"/>
    <w:rsid w:val="00A14483"/>
    <w:rsid w:val="00A21D9E"/>
    <w:rsid w:val="00A73BB5"/>
    <w:rsid w:val="00A973E4"/>
    <w:rsid w:val="00AE5A2B"/>
    <w:rsid w:val="00AE5C04"/>
    <w:rsid w:val="00B03DD9"/>
    <w:rsid w:val="00B812CE"/>
    <w:rsid w:val="00C7517B"/>
    <w:rsid w:val="00D20D23"/>
    <w:rsid w:val="00D37E24"/>
    <w:rsid w:val="00D4500D"/>
    <w:rsid w:val="00D7256A"/>
    <w:rsid w:val="00E04750"/>
    <w:rsid w:val="00E3361C"/>
    <w:rsid w:val="00E63D4E"/>
    <w:rsid w:val="00EA77AB"/>
    <w:rsid w:val="00ED73DF"/>
    <w:rsid w:val="00F87041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2407A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customXml" Target="ink/ink1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9</cp:revision>
  <cp:lastPrinted>2020-05-12T15:19:00Z</cp:lastPrinted>
  <dcterms:created xsi:type="dcterms:W3CDTF">2020-05-14T14:44:00Z</dcterms:created>
  <dcterms:modified xsi:type="dcterms:W3CDTF">2020-05-25T11:59:00Z</dcterms:modified>
</cp:coreProperties>
</file>