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4122A2">
        <w:rPr>
          <w:rFonts w:ascii="Minion Pro" w:hAnsi="Minion Pro"/>
          <w:b/>
          <w:bCs/>
          <w:sz w:val="52"/>
          <w:szCs w:val="52"/>
        </w:rPr>
        <w:t>92</w:t>
      </w:r>
    </w:p>
    <w:p w:rsidR="00D20D23" w:rsidRDefault="00D20D23"/>
    <w:p w:rsidR="00D20D23" w:rsidRPr="001814D2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4122A2">
        <w:rPr>
          <w:sz w:val="22"/>
          <w:szCs w:val="22"/>
        </w:rPr>
        <w:t>Quartzite, adjacent to schist</w:t>
      </w:r>
      <w:r w:rsidR="003F3704">
        <w:rPr>
          <w:sz w:val="22"/>
          <w:szCs w:val="22"/>
        </w:rPr>
        <w:t>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D20D23" w:rsidRPr="00822831" w:rsidRDefault="00D20D23" w:rsidP="0082283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rFonts w:ascii="Minion Pro" w:hAnsi="Minion Pro"/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4122A2" w:rsidRPr="004122A2">
        <w:rPr>
          <w:rFonts w:ascii="Minion Pro" w:hAnsi="Minion Pro"/>
          <w:sz w:val="22"/>
          <w:szCs w:val="22"/>
        </w:rPr>
        <w:t xml:space="preserve">This outcrop is about 50 meters below (SW) the Burro Trail. </w:t>
      </w:r>
      <w:r w:rsidR="004122A2" w:rsidRPr="004122A2">
        <w:rPr>
          <w:rFonts w:ascii="Minion Pro" w:hAnsi="Minion Pro" w:cs="Times New Roman"/>
          <w:sz w:val="22"/>
          <w:szCs w:val="22"/>
        </w:rPr>
        <w:t xml:space="preserve">It is quartzite, with cm- to dm-scale layers of grayish white massive quartzite separated by 1-2 cm thick layers of micaceous quartzite. The layers could be interpreted as relict bedding but the thin micaceous layers have a penetrative cleavage that is nearly parallel to the larger scale alternating layers, suggesting a tectonic foliation parallel to the relict bedding. </w:t>
      </w:r>
      <w:r w:rsidR="003F3704" w:rsidRPr="004122A2">
        <w:rPr>
          <w:rFonts w:ascii="Minion Pro" w:hAnsi="Minion Pro" w:cs="Times New Roman"/>
          <w:sz w:val="22"/>
          <w:szCs w:val="22"/>
        </w:rPr>
        <w:t xml:space="preserve">An outcrop about 2 meters away to the </w:t>
      </w:r>
      <w:r w:rsidR="004122A2" w:rsidRPr="004122A2">
        <w:rPr>
          <w:rFonts w:ascii="Minion Pro" w:hAnsi="Minion Pro" w:cs="Times New Roman"/>
          <w:sz w:val="22"/>
          <w:szCs w:val="22"/>
        </w:rPr>
        <w:t>SE</w:t>
      </w:r>
      <w:r w:rsidR="003F3704" w:rsidRPr="004122A2">
        <w:rPr>
          <w:rFonts w:ascii="Minion Pro" w:hAnsi="Minion Pro" w:cs="Times New Roman"/>
          <w:sz w:val="22"/>
          <w:szCs w:val="22"/>
        </w:rPr>
        <w:t xml:space="preserve"> is </w:t>
      </w:r>
      <w:r w:rsidR="004122A2" w:rsidRPr="004122A2">
        <w:rPr>
          <w:rFonts w:ascii="Minion Pro" w:hAnsi="Minion Pro" w:cs="Times New Roman"/>
          <w:sz w:val="22"/>
          <w:szCs w:val="22"/>
        </w:rPr>
        <w:t>schist</w:t>
      </w:r>
      <w:r w:rsidR="003F3704" w:rsidRPr="004122A2">
        <w:rPr>
          <w:rFonts w:ascii="Minion Pro" w:hAnsi="Minion Pro" w:cs="Times New Roman"/>
          <w:sz w:val="22"/>
          <w:szCs w:val="22"/>
        </w:rPr>
        <w:t xml:space="preserve"> with a similarly oriented foliation, indicating a </w:t>
      </w:r>
      <w:r w:rsidR="004122A2" w:rsidRPr="004E7B7C">
        <w:rPr>
          <w:rFonts w:ascii="Minion Pro" w:hAnsi="Minion Pro" w:cs="Times New Roman"/>
          <w:b/>
          <w:bCs/>
          <w:sz w:val="22"/>
          <w:szCs w:val="22"/>
        </w:rPr>
        <w:t xml:space="preserve">possibly mappable </w:t>
      </w:r>
      <w:r w:rsidR="003F3704" w:rsidRPr="004E7B7C">
        <w:rPr>
          <w:rFonts w:ascii="Minion Pro" w:hAnsi="Minion Pro" w:cs="Times New Roman"/>
          <w:b/>
          <w:bCs/>
          <w:sz w:val="22"/>
          <w:szCs w:val="22"/>
        </w:rPr>
        <w:t>contact</w:t>
      </w:r>
      <w:r w:rsidR="003F3704" w:rsidRPr="004122A2">
        <w:rPr>
          <w:rFonts w:ascii="Minion Pro" w:hAnsi="Minion Pro" w:cs="Times New Roman"/>
          <w:sz w:val="22"/>
          <w:szCs w:val="22"/>
        </w:rPr>
        <w:t xml:space="preserve"> between the two lithologies.</w:t>
      </w:r>
      <w:r w:rsidR="003F3704">
        <w:rPr>
          <w:rFonts w:ascii="Minion Pro" w:hAnsi="Minion Pro" w:cs="Times New Roman"/>
          <w:sz w:val="22"/>
          <w:szCs w:val="22"/>
        </w:rPr>
        <w:t xml:space="preserve"> 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711715" w:rsidRPr="00542489" w:rsidRDefault="00D20D23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4122A2">
        <w:rPr>
          <w:rFonts w:ascii="Times New Roman" w:hAnsi="Times New Roman" w:cs="Times New Roman"/>
        </w:rPr>
        <w:t>The bedding/</w:t>
      </w:r>
      <w:r w:rsidR="00500C8B">
        <w:rPr>
          <w:rFonts w:ascii="Times New Roman" w:hAnsi="Times New Roman" w:cs="Times New Roman"/>
        </w:rPr>
        <w:t xml:space="preserve">foliation in the </w:t>
      </w:r>
      <w:r w:rsidR="004122A2">
        <w:rPr>
          <w:rFonts w:ascii="Times New Roman" w:hAnsi="Times New Roman" w:cs="Times New Roman"/>
        </w:rPr>
        <w:t>quartzite</w:t>
      </w:r>
      <w:r w:rsidR="00500C8B">
        <w:rPr>
          <w:rFonts w:ascii="Times New Roman" w:hAnsi="Times New Roman" w:cs="Times New Roman"/>
        </w:rPr>
        <w:t xml:space="preserve"> has strike, dip is </w:t>
      </w:r>
      <w:r w:rsidR="003F3704">
        <w:rPr>
          <w:rFonts w:ascii="Times New Roman" w:hAnsi="Times New Roman" w:cs="Times New Roman"/>
        </w:rPr>
        <w:t>0</w:t>
      </w:r>
      <w:r w:rsidR="004122A2">
        <w:rPr>
          <w:rFonts w:ascii="Times New Roman" w:hAnsi="Times New Roman" w:cs="Times New Roman"/>
        </w:rPr>
        <w:t>48</w:t>
      </w:r>
      <w:r w:rsidR="00500C8B">
        <w:rPr>
          <w:rFonts w:ascii="Times New Roman" w:hAnsi="Times New Roman" w:cs="Times New Roman"/>
        </w:rPr>
        <w:t>,</w:t>
      </w:r>
      <w:r w:rsidR="004122A2">
        <w:rPr>
          <w:rFonts w:ascii="Times New Roman" w:hAnsi="Times New Roman" w:cs="Times New Roman"/>
        </w:rPr>
        <w:t>49</w:t>
      </w:r>
      <w:r w:rsidR="00500C8B">
        <w:rPr>
          <w:rFonts w:ascii="Times New Roman" w:hAnsi="Times New Roman" w:cs="Times New Roman"/>
        </w:rPr>
        <w:t xml:space="preserve">. </w:t>
      </w:r>
    </w:p>
    <w:sectPr w:rsidR="00711715" w:rsidRPr="0054248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4380F"/>
    <w:rsid w:val="001814D2"/>
    <w:rsid w:val="002B66D6"/>
    <w:rsid w:val="00331380"/>
    <w:rsid w:val="003F3704"/>
    <w:rsid w:val="00407982"/>
    <w:rsid w:val="004122A2"/>
    <w:rsid w:val="004828DD"/>
    <w:rsid w:val="004B22F5"/>
    <w:rsid w:val="004E7B7C"/>
    <w:rsid w:val="00500C8B"/>
    <w:rsid w:val="00530E47"/>
    <w:rsid w:val="00542489"/>
    <w:rsid w:val="00711715"/>
    <w:rsid w:val="007A4B68"/>
    <w:rsid w:val="00822831"/>
    <w:rsid w:val="00827D5A"/>
    <w:rsid w:val="008B627A"/>
    <w:rsid w:val="0090107D"/>
    <w:rsid w:val="00A05749"/>
    <w:rsid w:val="00AE5C04"/>
    <w:rsid w:val="00B03DD9"/>
    <w:rsid w:val="00B812CE"/>
    <w:rsid w:val="00C7517B"/>
    <w:rsid w:val="00D20D23"/>
    <w:rsid w:val="00D22765"/>
    <w:rsid w:val="00D7256A"/>
    <w:rsid w:val="00E63D4E"/>
    <w:rsid w:val="00EB7C8F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2020-05-27T18:20:00Z</cp:lastPrinted>
  <dcterms:created xsi:type="dcterms:W3CDTF">2020-05-27T18:20:00Z</dcterms:created>
  <dcterms:modified xsi:type="dcterms:W3CDTF">2020-05-27T18:21:00Z</dcterms:modified>
</cp:coreProperties>
</file>